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BB8" w:rsidRPr="00B41AA3" w:rsidRDefault="00977BB8" w:rsidP="00977BB8">
      <w:pPr>
        <w:spacing w:line="276" w:lineRule="auto"/>
        <w:jc w:val="center"/>
        <w:rPr>
          <w:rFonts w:cstheme="minorHAnsi"/>
          <w:b/>
        </w:rPr>
      </w:pPr>
      <w:r w:rsidRPr="00B41AA3">
        <w:rPr>
          <w:rFonts w:cstheme="minorHAnsi"/>
          <w:b/>
        </w:rPr>
        <w:t>ΚΑΝΟΝΙΣΜΟΣ ΚΗΡΥΞΗΣ ΚΑΙ ΕΚΠΟΙΗΣΗΣ ΑΖΗΤΗΤΩΝ ΤΗΣ ΕΤΑΙΡΕΙΑΣ ΣΤΑΘΜΟΣ ΕΜΠΟΡΕΥΜΑΤΟΚΙΒΩΤΙΩΝ ΠΕΙΡΑΙΑ ΜΟΝΟΠΡΟΣΩΠΗ Α.Ε ΣΤΗΝ ΕΛΕΥΘΕΡΗ ΖΩΝΗ ΠΕΙΡΑΙΑ.</w:t>
      </w:r>
    </w:p>
    <w:p w:rsidR="00977BB8" w:rsidRPr="00B41AA3" w:rsidRDefault="00977BB8" w:rsidP="00977BB8">
      <w:pPr>
        <w:spacing w:line="276" w:lineRule="auto"/>
        <w:jc w:val="center"/>
        <w:rPr>
          <w:rFonts w:cstheme="minorHAnsi"/>
          <w:b/>
        </w:rPr>
      </w:pPr>
      <w:r w:rsidRPr="00B41AA3">
        <w:rPr>
          <w:rFonts w:cstheme="minorHAnsi"/>
          <w:b/>
        </w:rPr>
        <w:t>Άρθρο 1 Εμπορεύματα που κηρύσσονται αζήτητα-Προθεσμίες - Εξαιρέσεις</w:t>
      </w:r>
    </w:p>
    <w:p w:rsidR="00977BB8" w:rsidRPr="00B41AA3" w:rsidRDefault="00977BB8" w:rsidP="00977BB8">
      <w:pPr>
        <w:spacing w:line="276" w:lineRule="auto"/>
        <w:rPr>
          <w:rFonts w:cstheme="minorHAnsi"/>
        </w:rPr>
      </w:pPr>
    </w:p>
    <w:p w:rsidR="00977BB8" w:rsidRPr="00B41AA3" w:rsidRDefault="00977BB8" w:rsidP="00977BB8">
      <w:pPr>
        <w:pStyle w:val="ListParagraph"/>
        <w:spacing w:line="276" w:lineRule="auto"/>
        <w:ind w:left="0"/>
        <w:jc w:val="both"/>
        <w:rPr>
          <w:rFonts w:cstheme="minorHAnsi"/>
        </w:rPr>
      </w:pPr>
      <w:r w:rsidRPr="00B41AA3">
        <w:rPr>
          <w:rFonts w:cstheme="minorHAnsi"/>
        </w:rPr>
        <w:t xml:space="preserve">Εμπορεύματα εντός εμπορευματοκιβωτίων που </w:t>
      </w:r>
      <w:r>
        <w:rPr>
          <w:rFonts w:cstheme="minorHAnsi"/>
        </w:rPr>
        <w:t xml:space="preserve">εκφορτώθηκαν και </w:t>
      </w:r>
      <w:r w:rsidRPr="00B41AA3">
        <w:rPr>
          <w:rFonts w:cstheme="minorHAnsi"/>
        </w:rPr>
        <w:t>εισήχθησαν στους αποθηκευτικούς χώρους που διαχειρίζεται εντός της Ελεύθερης Ζώνης Πειραιά.» (</w:t>
      </w:r>
      <w:r>
        <w:rPr>
          <w:rFonts w:cstheme="minorHAnsi"/>
        </w:rPr>
        <w:t>που θα αποκαλείται στο εξής ως «Ε.Ζ.»</w:t>
      </w:r>
      <w:r w:rsidRPr="00B41AA3">
        <w:rPr>
          <w:rFonts w:cstheme="minorHAnsi"/>
        </w:rPr>
        <w:t>)  η ανώνυμη εταιρεία με την επωνυμία «ΣΤΑΘΜΟΣ ΕΜΠΟΡΕΥΜΑΤΟΚΙΒΩΤΙΩΝ ΠΕΙΡΑΙΑ ΜΟΝΟΠΡΟΣΩΠΗ Α.Ε.» (</w:t>
      </w:r>
      <w:r>
        <w:rPr>
          <w:rFonts w:cstheme="minorHAnsi"/>
        </w:rPr>
        <w:t>που θα αποκαλείται στο εξής ως «</w:t>
      </w:r>
      <w:r w:rsidRPr="00B41AA3">
        <w:rPr>
          <w:rFonts w:cstheme="minorHAnsi"/>
        </w:rPr>
        <w:t>ΣΕΠ Α.Ε.</w:t>
      </w:r>
      <w:r>
        <w:rPr>
          <w:rFonts w:cstheme="minorHAnsi"/>
        </w:rPr>
        <w:t>» ή ως η «ΣΕΠ»</w:t>
      </w:r>
      <w:r w:rsidRPr="00B41AA3">
        <w:rPr>
          <w:rFonts w:cstheme="minorHAnsi"/>
        </w:rPr>
        <w:t>) κηρύσσονται αζήτητα από τον Διευθύνοντα Σύμβουλο της ΣΕΠ Α.Ε.</w:t>
      </w:r>
      <w:r>
        <w:rPr>
          <w:rFonts w:cstheme="minorHAnsi"/>
        </w:rPr>
        <w:t xml:space="preserve"> ή άλλο πρόσωπο που ορίζει αυτός με απόφασή του</w:t>
      </w:r>
      <w:r w:rsidRPr="00B41AA3">
        <w:rPr>
          <w:rFonts w:cstheme="minorHAnsi"/>
        </w:rPr>
        <w:t>, εφόσον συντρέχει μια από τις ακόλουθες περιστάσεις:</w:t>
      </w:r>
    </w:p>
    <w:p w:rsidR="00977BB8" w:rsidRPr="00B41AA3" w:rsidRDefault="00977BB8" w:rsidP="00977BB8">
      <w:pPr>
        <w:pStyle w:val="ListParagraph"/>
        <w:spacing w:line="276" w:lineRule="auto"/>
        <w:jc w:val="both"/>
        <w:rPr>
          <w:rFonts w:cstheme="minorHAnsi"/>
        </w:rPr>
      </w:pPr>
    </w:p>
    <w:p w:rsidR="00977BB8" w:rsidRPr="00B41AA3" w:rsidRDefault="00977BB8" w:rsidP="00977BB8">
      <w:pPr>
        <w:pStyle w:val="ListParagraph"/>
        <w:numPr>
          <w:ilvl w:val="0"/>
          <w:numId w:val="1"/>
        </w:numPr>
        <w:spacing w:line="276" w:lineRule="auto"/>
        <w:jc w:val="both"/>
        <w:rPr>
          <w:rFonts w:cstheme="minorHAnsi"/>
        </w:rPr>
      </w:pPr>
      <w:r>
        <w:rPr>
          <w:rFonts w:cstheme="minorHAnsi"/>
        </w:rPr>
        <w:t>Δ</w:t>
      </w:r>
      <w:r w:rsidRPr="00B41AA3">
        <w:rPr>
          <w:rFonts w:cstheme="minorHAnsi"/>
        </w:rPr>
        <w:t xml:space="preserve">εν εμφανισθεί για την παραλαβή αυτών νόμιμος παραλήπτης μέσα σε τρείς (3) ημερολογιακούς μήνες από την ημερομηνία </w:t>
      </w:r>
      <w:r>
        <w:rPr>
          <w:rFonts w:cstheme="minorHAnsi"/>
        </w:rPr>
        <w:t>εισαγωγής</w:t>
      </w:r>
      <w:r w:rsidRPr="00B41AA3">
        <w:rPr>
          <w:rFonts w:cstheme="minorHAnsi"/>
        </w:rPr>
        <w:t xml:space="preserve"> τους στους αποθηκευτικούς χώρους της ΣΕΠ Α.Ε.</w:t>
      </w:r>
      <w:r>
        <w:rPr>
          <w:rFonts w:cstheme="minorHAnsi"/>
        </w:rPr>
        <w:t>,</w:t>
      </w:r>
      <w:r w:rsidRPr="00B41AA3">
        <w:rPr>
          <w:rFonts w:cstheme="minorHAnsi"/>
        </w:rPr>
        <w:t xml:space="preserve"> ή</w:t>
      </w:r>
    </w:p>
    <w:p w:rsidR="00977BB8" w:rsidRPr="00B41AA3" w:rsidRDefault="00977BB8" w:rsidP="00977BB8">
      <w:pPr>
        <w:pStyle w:val="ListParagraph"/>
        <w:numPr>
          <w:ilvl w:val="0"/>
          <w:numId w:val="1"/>
        </w:numPr>
        <w:spacing w:line="276" w:lineRule="auto"/>
        <w:jc w:val="both"/>
        <w:rPr>
          <w:rFonts w:cstheme="minorHAnsi"/>
        </w:rPr>
      </w:pPr>
      <w:r>
        <w:rPr>
          <w:rFonts w:cstheme="minorHAnsi"/>
        </w:rPr>
        <w:t>Τ</w:t>
      </w:r>
      <w:r w:rsidRPr="00B41AA3">
        <w:rPr>
          <w:rFonts w:cstheme="minorHAnsi"/>
        </w:rPr>
        <w:t>α εμπορεύματα παραμένουν στους αποθηκευτικούς χώρους της ΣΕΠ πέραν των προβλεπόμενων από την τελωνειακή νομοθεσία χρονικών ορίων, χωρίς να λάβουν τελωνειακό προορισμό</w:t>
      </w:r>
      <w:r>
        <w:rPr>
          <w:rFonts w:cstheme="minorHAnsi"/>
        </w:rPr>
        <w:t>,</w:t>
      </w:r>
      <w:r w:rsidRPr="00B41AA3">
        <w:rPr>
          <w:rFonts w:cstheme="minorHAnsi"/>
        </w:rPr>
        <w:t xml:space="preserve"> ή</w:t>
      </w:r>
    </w:p>
    <w:p w:rsidR="00977BB8" w:rsidRPr="00B41AA3" w:rsidRDefault="00977BB8" w:rsidP="00977BB8">
      <w:pPr>
        <w:pStyle w:val="ListParagraph"/>
        <w:numPr>
          <w:ilvl w:val="0"/>
          <w:numId w:val="1"/>
        </w:numPr>
        <w:spacing w:line="276" w:lineRule="auto"/>
        <w:jc w:val="both"/>
        <w:rPr>
          <w:rFonts w:cstheme="minorHAnsi"/>
        </w:rPr>
      </w:pPr>
      <w:r>
        <w:rPr>
          <w:rFonts w:cstheme="minorHAnsi"/>
        </w:rPr>
        <w:t>Ο</w:t>
      </w:r>
      <w:r w:rsidRPr="00B41AA3">
        <w:rPr>
          <w:rFonts w:cstheme="minorHAnsi"/>
        </w:rPr>
        <w:t xml:space="preserve"> υπόχρεος για την καταβολή </w:t>
      </w:r>
      <w:r>
        <w:rPr>
          <w:rFonts w:cstheme="minorHAnsi"/>
        </w:rPr>
        <w:t xml:space="preserve">του ποσού </w:t>
      </w:r>
      <w:r w:rsidRPr="00B41AA3">
        <w:rPr>
          <w:rFonts w:cstheme="minorHAnsi"/>
        </w:rPr>
        <w:t xml:space="preserve">των αποθηκευτικών δικαιωμάτων </w:t>
      </w:r>
      <w:r>
        <w:rPr>
          <w:rFonts w:cstheme="minorHAnsi"/>
        </w:rPr>
        <w:t xml:space="preserve">και λοιπών χρεώσεων της ΣΕΠ σε σχέση με τα εμπορεύματα αυτά </w:t>
      </w:r>
      <w:r w:rsidRPr="00B41AA3">
        <w:rPr>
          <w:rFonts w:cstheme="minorHAnsi"/>
        </w:rPr>
        <w:t xml:space="preserve">δεν </w:t>
      </w:r>
      <w:r>
        <w:rPr>
          <w:rFonts w:cstheme="minorHAnsi"/>
        </w:rPr>
        <w:t xml:space="preserve">εξοφλήσει πλήρως και </w:t>
      </w:r>
      <w:r w:rsidRPr="00B41AA3">
        <w:rPr>
          <w:rFonts w:cstheme="minorHAnsi"/>
        </w:rPr>
        <w:t>εμπροθέσμως τα αποθηκευτικά δικαιώματα που οφείλει</w:t>
      </w:r>
      <w:r>
        <w:rPr>
          <w:rFonts w:cstheme="minorHAnsi"/>
        </w:rPr>
        <w:t xml:space="preserve"> και λοιπές χρεώσεις της ΣΕΠ σε σχέση με τα προαναφερθέντα εμπορεύματα, </w:t>
      </w:r>
      <w:r w:rsidRPr="00B41AA3">
        <w:rPr>
          <w:rFonts w:cstheme="minorHAnsi"/>
        </w:rPr>
        <w:t xml:space="preserve"> ή</w:t>
      </w:r>
    </w:p>
    <w:p w:rsidR="00977BB8" w:rsidRPr="00B41AA3" w:rsidRDefault="00977BB8" w:rsidP="00977BB8">
      <w:pPr>
        <w:pStyle w:val="ListParagraph"/>
        <w:numPr>
          <w:ilvl w:val="0"/>
          <w:numId w:val="1"/>
        </w:numPr>
        <w:spacing w:line="276" w:lineRule="auto"/>
        <w:jc w:val="both"/>
        <w:rPr>
          <w:rFonts w:cstheme="minorHAnsi"/>
        </w:rPr>
      </w:pPr>
      <w:r>
        <w:rPr>
          <w:rFonts w:cstheme="minorHAnsi"/>
        </w:rPr>
        <w:t>Ο</w:t>
      </w:r>
      <w:r w:rsidRPr="00B41AA3">
        <w:rPr>
          <w:rFonts w:cstheme="minorHAnsi"/>
        </w:rPr>
        <w:t xml:space="preserve"> κύριος των εμπορευμάτων ή αντιπρόσωπος αυτού δηλώσει εγγράφως </w:t>
      </w:r>
      <w:r>
        <w:rPr>
          <w:rFonts w:cstheme="minorHAnsi"/>
        </w:rPr>
        <w:t xml:space="preserve">προς την ΣΕΠ </w:t>
      </w:r>
      <w:r w:rsidRPr="00B41AA3">
        <w:rPr>
          <w:rFonts w:cstheme="minorHAnsi"/>
        </w:rPr>
        <w:t xml:space="preserve">ότι τα εγκαταλείπει. </w:t>
      </w:r>
    </w:p>
    <w:p w:rsidR="00977BB8" w:rsidRDefault="00977BB8" w:rsidP="00977BB8">
      <w:pPr>
        <w:pStyle w:val="ListParagraph"/>
        <w:spacing w:line="276" w:lineRule="auto"/>
        <w:ind w:left="0"/>
        <w:jc w:val="both"/>
        <w:rPr>
          <w:rFonts w:cstheme="minorHAnsi"/>
        </w:rPr>
      </w:pPr>
      <w:r w:rsidRPr="00AD084A">
        <w:rPr>
          <w:rFonts w:cstheme="minorHAnsi"/>
        </w:rPr>
        <w:t xml:space="preserve">Η πιο πάνω τρίμηνη προθεσμία είναι ενδεικτική και δεν ασκεί καμία επίδραση στη νομιμότητα είσπραξης των αντίστοιχων αποθηκευτικών και λοιπών δικαιωμάτων της ΣΕΠ Α.Ε  για το πέραν της προθεσμίας αυτής διάστημα. </w:t>
      </w:r>
    </w:p>
    <w:p w:rsidR="00977BB8" w:rsidRDefault="00977BB8" w:rsidP="00977BB8">
      <w:pPr>
        <w:pStyle w:val="ListParagraph"/>
        <w:spacing w:line="276" w:lineRule="auto"/>
        <w:ind w:left="0"/>
        <w:jc w:val="both"/>
        <w:rPr>
          <w:rFonts w:cstheme="minorHAnsi"/>
        </w:rPr>
      </w:pPr>
      <w:r w:rsidRPr="00B41AA3">
        <w:rPr>
          <w:rFonts w:cstheme="minorHAnsi"/>
        </w:rPr>
        <w:t>Ο Διευθύνων Σύμβουλος της ΣΕΠ Α.Ε.</w:t>
      </w:r>
      <w:r>
        <w:rPr>
          <w:rFonts w:cstheme="minorHAnsi"/>
        </w:rPr>
        <w:t xml:space="preserve"> ή το οριζόμενο από αυτόν πρόσωπο</w:t>
      </w:r>
      <w:r w:rsidRPr="00B41AA3">
        <w:rPr>
          <w:rFonts w:cstheme="minorHAnsi"/>
        </w:rPr>
        <w:t xml:space="preserve"> κηρύσσει τα εμπορεύματα αυτά αζήτητα μετά από πάροδο τριάντα (30) ημερολογιακών ημερών από την ημερομηνία έγγραφης </w:t>
      </w:r>
      <w:r>
        <w:rPr>
          <w:rFonts w:cstheme="minorHAnsi"/>
        </w:rPr>
        <w:t xml:space="preserve">ή και ηλεκτρονικής </w:t>
      </w:r>
      <w:r w:rsidRPr="00B41AA3">
        <w:rPr>
          <w:rFonts w:cstheme="minorHAnsi"/>
        </w:rPr>
        <w:t xml:space="preserve">ειδοποίησης του κυρίου αυτών ή του αντιπροσώπου του, άλλως του νόμιμου παραλήπτη, υπό την προϋπόθεση ότι τα πρόσωπα αυτά είναι γνωστά στην ΣΕΠ Α.Ε. </w:t>
      </w:r>
      <w:r>
        <w:rPr>
          <w:rFonts w:cstheme="minorHAnsi"/>
        </w:rPr>
        <w:t xml:space="preserve">Η κήρυξη των εμπορευμάτων ως </w:t>
      </w:r>
      <w:r w:rsidR="00EA29BD">
        <w:rPr>
          <w:rFonts w:cstheme="minorHAnsi"/>
        </w:rPr>
        <w:t>αζήτητων</w:t>
      </w:r>
      <w:r>
        <w:rPr>
          <w:rFonts w:cstheme="minorHAnsi"/>
        </w:rPr>
        <w:t xml:space="preserve"> δεν απαλλάσσει τους υπόχρεους από την καταβολή των οφειλόμενων δικαιωμάτων όπως και κάθε άλλης δαπάνης που σχετίζεται με την εγκατάλειψή τους.</w:t>
      </w:r>
    </w:p>
    <w:p w:rsidR="00977BB8" w:rsidRPr="00B41AA3" w:rsidRDefault="00977BB8" w:rsidP="00977BB8">
      <w:pPr>
        <w:pStyle w:val="ListParagraph"/>
        <w:spacing w:line="276" w:lineRule="auto"/>
        <w:ind w:left="0"/>
        <w:jc w:val="both"/>
        <w:rPr>
          <w:rFonts w:cstheme="minorHAnsi"/>
        </w:rPr>
      </w:pPr>
    </w:p>
    <w:p w:rsidR="00977BB8" w:rsidRPr="00B41AA3" w:rsidRDefault="00977BB8" w:rsidP="00977BB8">
      <w:pPr>
        <w:pStyle w:val="ListParagraph"/>
        <w:spacing w:line="276" w:lineRule="auto"/>
        <w:ind w:left="0"/>
        <w:jc w:val="both"/>
        <w:rPr>
          <w:rFonts w:cstheme="minorHAnsi"/>
        </w:rPr>
      </w:pPr>
      <w:r>
        <w:rPr>
          <w:rFonts w:cstheme="minorHAnsi"/>
        </w:rPr>
        <w:t xml:space="preserve">Από τις διατάξεις του παρόντος Κανονισμού εξαιρούνται η αλκοόλη, τα αλκοολούχα ποτά, τα διάφορα καπνικά προϊόντα, καθώς και εμπορεύματα τα οποία δεν είναι δυνατόν να αποδειχθεί ότι είναι συμμορφούμενα με την εθνική και κοινοτική νομοθεσία, ή ότι είναι ασφαλή ή/και κατάλληλα για διάθεση ή/και κατανάλωση εντός της Ευρωπαϊκής Ένωσης, τα άνευ εμπορικής αξίας, τα υποκείμενα σε αλλοίωση, καθώς και τα εμπορεύματα τα οποία θεωρούνται επικίνδυνα σύμφωνα με τους εκάστοτε ισχύοντες διεθνείς κώδικες. Τα συγκεκριμένα εμπορεύματα δεν κηρύσσονται αζήτητα από την ΣΕΠ, αλλά είτε επανεξάγονται </w:t>
      </w:r>
      <w:r>
        <w:rPr>
          <w:rFonts w:cstheme="minorHAnsi"/>
        </w:rPr>
        <w:lastRenderedPageBreak/>
        <w:t xml:space="preserve">με ευθύνη και έξοδα του κυρίου αυτών, του αντιπροσώπου του ή του νόμιμου παραλήπτη αυτών, είτε καταστρέφονται σύμφωνα με το άρθρο 15 του παρόντος Κανονισμού. </w:t>
      </w:r>
      <w:r w:rsidRPr="00B41AA3">
        <w:rPr>
          <w:rFonts w:cstheme="minorHAnsi"/>
        </w:rPr>
        <w:t xml:space="preserve"> </w:t>
      </w:r>
    </w:p>
    <w:p w:rsidR="00977BB8" w:rsidRPr="00B41AA3" w:rsidRDefault="00977BB8" w:rsidP="00977BB8">
      <w:pPr>
        <w:spacing w:line="276" w:lineRule="auto"/>
        <w:jc w:val="center"/>
        <w:rPr>
          <w:rFonts w:cstheme="minorHAnsi"/>
        </w:rPr>
      </w:pPr>
    </w:p>
    <w:p w:rsidR="00977BB8" w:rsidRPr="00B41AA3" w:rsidRDefault="00977BB8" w:rsidP="00977BB8">
      <w:pPr>
        <w:spacing w:line="276" w:lineRule="auto"/>
        <w:jc w:val="center"/>
        <w:rPr>
          <w:rFonts w:cstheme="minorHAnsi"/>
          <w:b/>
        </w:rPr>
      </w:pPr>
      <w:r w:rsidRPr="00B41AA3">
        <w:rPr>
          <w:rFonts w:cstheme="minorHAnsi"/>
          <w:b/>
        </w:rPr>
        <w:t>Άρθρο 2 Καταστάσεις και πρωτόκολλα αζήτητων</w:t>
      </w:r>
    </w:p>
    <w:p w:rsidR="00977BB8" w:rsidRDefault="00977BB8" w:rsidP="00977BB8">
      <w:pPr>
        <w:pStyle w:val="ListParagraph"/>
        <w:spacing w:line="276" w:lineRule="auto"/>
        <w:ind w:left="0"/>
        <w:jc w:val="both"/>
        <w:rPr>
          <w:rFonts w:cstheme="minorHAnsi"/>
        </w:rPr>
      </w:pPr>
      <w:r w:rsidRPr="00AD084A">
        <w:rPr>
          <w:rFonts w:cstheme="minorHAnsi"/>
        </w:rPr>
        <w:t>Για τα εμπορεύματα εντός των εμπορευματοκιβωτίων που</w:t>
      </w:r>
      <w:r>
        <w:rPr>
          <w:rFonts w:cstheme="minorHAnsi"/>
        </w:rPr>
        <w:t xml:space="preserve"> συντρέχουν οι περιστάσεις του άρθρου 1 του παρόντος Κανονισμού </w:t>
      </w:r>
      <w:r w:rsidRPr="00543A0F">
        <w:rPr>
          <w:rFonts w:cstheme="minorHAnsi"/>
        </w:rPr>
        <w:t xml:space="preserve">, ο αρμόδιος </w:t>
      </w:r>
      <w:r w:rsidRPr="009D66C9">
        <w:rPr>
          <w:rFonts w:cstheme="minorHAnsi"/>
        </w:rPr>
        <w:t>προϊστάμενος</w:t>
      </w:r>
      <w:r w:rsidRPr="00AA6F27">
        <w:rPr>
          <w:rFonts w:cstheme="minorHAnsi"/>
        </w:rPr>
        <w:t xml:space="preserve"> του τμήματος της Ε.Ζ</w:t>
      </w:r>
      <w:r>
        <w:rPr>
          <w:rFonts w:cstheme="minorHAnsi"/>
        </w:rPr>
        <w:t>.</w:t>
      </w:r>
      <w:r w:rsidRPr="00A45493">
        <w:rPr>
          <w:rFonts w:cstheme="minorHAnsi"/>
        </w:rPr>
        <w:t xml:space="preserve"> </w:t>
      </w:r>
      <w:r w:rsidRPr="00100840">
        <w:rPr>
          <w:rFonts w:cstheme="minorHAnsi"/>
        </w:rPr>
        <w:t xml:space="preserve">υποχρεούται να υποβάλει στο </w:t>
      </w:r>
      <w:r>
        <w:rPr>
          <w:rFonts w:cstheme="minorHAnsi"/>
        </w:rPr>
        <w:t>Εμπορικό Τ</w:t>
      </w:r>
      <w:r w:rsidRPr="00100840">
        <w:rPr>
          <w:rFonts w:cstheme="minorHAnsi"/>
        </w:rPr>
        <w:t>μήμα, το αργότερο εντός είκοσι (20) ημερολογιακών  ημερών από την προθεσμία αυτή, κατάσταση στην οποία θα ανα</w:t>
      </w:r>
      <w:r>
        <w:rPr>
          <w:rFonts w:cstheme="minorHAnsi"/>
        </w:rPr>
        <w:t>γράφονται</w:t>
      </w:r>
      <w:r w:rsidRPr="00522820">
        <w:rPr>
          <w:rFonts w:cstheme="minorHAnsi"/>
        </w:rPr>
        <w:t xml:space="preserve"> τα εμπορεύματα </w:t>
      </w:r>
      <w:r>
        <w:rPr>
          <w:rFonts w:cstheme="minorHAnsi"/>
        </w:rPr>
        <w:t>για τα οποία συντρέχει κάποια από τις περιπτώσεις του άρθρου 1 του παρόντος</w:t>
      </w:r>
      <w:r w:rsidRPr="00522820">
        <w:rPr>
          <w:rFonts w:cstheme="minorHAnsi"/>
        </w:rPr>
        <w:t xml:space="preserve">. </w:t>
      </w:r>
    </w:p>
    <w:p w:rsidR="00977BB8" w:rsidRPr="00B41AA3" w:rsidRDefault="00977BB8" w:rsidP="00977BB8">
      <w:pPr>
        <w:pStyle w:val="ListParagraph"/>
        <w:spacing w:line="276" w:lineRule="auto"/>
        <w:ind w:left="0"/>
        <w:jc w:val="both"/>
        <w:rPr>
          <w:rFonts w:cstheme="minorHAnsi"/>
        </w:rPr>
      </w:pPr>
    </w:p>
    <w:p w:rsidR="00977BB8" w:rsidRPr="00B41AA3" w:rsidRDefault="00977BB8" w:rsidP="00977BB8">
      <w:pPr>
        <w:spacing w:line="276" w:lineRule="auto"/>
        <w:jc w:val="both"/>
        <w:rPr>
          <w:rFonts w:cstheme="minorHAnsi"/>
        </w:rPr>
      </w:pPr>
      <w:r w:rsidRPr="00B41AA3">
        <w:rPr>
          <w:rFonts w:cstheme="minorHAnsi"/>
        </w:rPr>
        <w:t>Οι καταστάσεις των αζήτητων επαληθεύονται με τα σχετικά παραστατικά και στη συνέχεια συντάσσονται τα σχετικά πρωτόκολλα αζήτητων</w:t>
      </w:r>
      <w:r>
        <w:rPr>
          <w:rFonts w:cstheme="minorHAnsi"/>
        </w:rPr>
        <w:t>, που περιλαμβάνουν κάθε στοιχείο που είναι χρήσιμο για την είσπραξη των οφειλόμενων δικαιωμάτων και λοιπών δαπανών</w:t>
      </w:r>
      <w:r w:rsidRPr="00B41AA3">
        <w:rPr>
          <w:rFonts w:cstheme="minorHAnsi"/>
        </w:rPr>
        <w:t xml:space="preserve">. </w:t>
      </w:r>
    </w:p>
    <w:p w:rsidR="00977BB8" w:rsidRPr="00B41AA3" w:rsidRDefault="00977BB8" w:rsidP="00977BB8">
      <w:pPr>
        <w:spacing w:line="276" w:lineRule="auto"/>
        <w:rPr>
          <w:rFonts w:cstheme="minorHAnsi"/>
        </w:rPr>
      </w:pPr>
    </w:p>
    <w:p w:rsidR="00977BB8" w:rsidRPr="00B41AA3" w:rsidRDefault="00977BB8" w:rsidP="00977BB8">
      <w:pPr>
        <w:spacing w:line="276" w:lineRule="auto"/>
        <w:jc w:val="center"/>
        <w:rPr>
          <w:rFonts w:cstheme="minorHAnsi"/>
          <w:b/>
        </w:rPr>
      </w:pPr>
      <w:r w:rsidRPr="00B41AA3">
        <w:rPr>
          <w:rFonts w:cstheme="minorHAnsi"/>
          <w:b/>
        </w:rPr>
        <w:t xml:space="preserve">Άρθρο 3 Επιτροπή </w:t>
      </w:r>
      <w:r>
        <w:rPr>
          <w:rFonts w:cstheme="minorHAnsi"/>
          <w:b/>
        </w:rPr>
        <w:t xml:space="preserve"> Επαλήθευσης </w:t>
      </w:r>
      <w:r w:rsidRPr="00B41AA3">
        <w:rPr>
          <w:rFonts w:cstheme="minorHAnsi"/>
          <w:b/>
        </w:rPr>
        <w:t>και πράξη επαλήθευσης</w:t>
      </w:r>
    </w:p>
    <w:p w:rsidR="00977BB8" w:rsidRPr="00160490" w:rsidRDefault="00977BB8" w:rsidP="00977BB8">
      <w:pPr>
        <w:spacing w:line="276" w:lineRule="auto"/>
        <w:jc w:val="both"/>
        <w:rPr>
          <w:rFonts w:cstheme="minorHAnsi"/>
        </w:rPr>
      </w:pPr>
      <w:r w:rsidRPr="00100840">
        <w:rPr>
          <w:rFonts w:cstheme="minorHAnsi"/>
        </w:rPr>
        <w:t xml:space="preserve">Εμπορεύματα για τα οποία εκδόθηκε πρωτόκολλο αζήτητων επαληθεύονται μέσα σε είκοσι (20) ημερολογιακές ημέρες </w:t>
      </w:r>
      <w:r>
        <w:rPr>
          <w:rFonts w:cstheme="minorHAnsi"/>
        </w:rPr>
        <w:t xml:space="preserve">από την έκδοσή του </w:t>
      </w:r>
      <w:r w:rsidRPr="00100840">
        <w:rPr>
          <w:rFonts w:cstheme="minorHAnsi"/>
        </w:rPr>
        <w:t>από τριμελή Επιτροπή Επαλήθευσης, που αποτελείται από τον</w:t>
      </w:r>
      <w:r w:rsidRPr="005D2DEF">
        <w:rPr>
          <w:rFonts w:cstheme="minorHAnsi"/>
        </w:rPr>
        <w:t xml:space="preserve"> προϊστάμενο της Ε.Ζ, τον Εμπορικό Διευθυντή </w:t>
      </w:r>
      <w:r w:rsidRPr="00D97CDF">
        <w:rPr>
          <w:rFonts w:cstheme="minorHAnsi"/>
        </w:rPr>
        <w:t>της ΣΕΠ ΑΕ. και από ένα Υπάλληλο του Τμήματος Οικονομικών</w:t>
      </w:r>
      <w:r w:rsidRPr="007F65FC">
        <w:rPr>
          <w:rFonts w:cstheme="minorHAnsi"/>
        </w:rPr>
        <w:t xml:space="preserve"> της Εταιρείας  που ορίζεται με απόφαση του Διευθύνοντα Συμβούλου της ΣΕΠ ΑΕ.</w:t>
      </w:r>
    </w:p>
    <w:p w:rsidR="00977BB8" w:rsidRPr="00F90C9A" w:rsidRDefault="00977BB8" w:rsidP="00977BB8">
      <w:pPr>
        <w:pStyle w:val="ListParagraph"/>
        <w:spacing w:line="276" w:lineRule="auto"/>
        <w:jc w:val="both"/>
        <w:rPr>
          <w:rFonts w:cstheme="minorHAnsi"/>
        </w:rPr>
      </w:pPr>
      <w:r w:rsidRPr="00100840">
        <w:rPr>
          <w:rFonts w:cstheme="minorHAnsi"/>
        </w:rPr>
        <w:t xml:space="preserve">Ο Διευθύνων Σύμβουλος ορίζει τον Πρόεδρο της Επιτροπής Επαλήθευσης ή τον νόμιμο αναπληρωτή του. Όπου κατά την κρίση </w:t>
      </w:r>
      <w:r w:rsidRPr="005D2DEF">
        <w:rPr>
          <w:rFonts w:cstheme="minorHAnsi"/>
        </w:rPr>
        <w:t xml:space="preserve">της </w:t>
      </w:r>
      <w:r w:rsidRPr="00D97CDF">
        <w:rPr>
          <w:rFonts w:cstheme="minorHAnsi"/>
        </w:rPr>
        <w:t xml:space="preserve">Επιτροπής Επαλήθευσης </w:t>
      </w:r>
      <w:r w:rsidRPr="00F614BB">
        <w:rPr>
          <w:rFonts w:cstheme="minorHAnsi"/>
        </w:rPr>
        <w:t xml:space="preserve"> είναι αναγκαία η γνώμη ειδικού (Τεχνικού, Χημικού ή άλλου) για να διαπιστωθεί το είδος του εμπορεύματος, η ιδιότητα, η χρήση και η κατάσταση του, θα μετέχει και τέταρτο μέλος που θα </w:t>
      </w:r>
      <w:r w:rsidRPr="007F65FC">
        <w:rPr>
          <w:rFonts w:cstheme="minorHAnsi"/>
        </w:rPr>
        <w:t>ορίζεται με απόφαση του Προέδρου. Ανάλογα με το εμπόρευμα θα ορίζεται και</w:t>
      </w:r>
      <w:r w:rsidRPr="00B053C3">
        <w:rPr>
          <w:rFonts w:cstheme="minorHAnsi"/>
        </w:rPr>
        <w:t xml:space="preserve"> η κατηγορία του πτυχίου του τεχνικού υπαλλήλου. </w:t>
      </w:r>
      <w:r>
        <w:rPr>
          <w:rFonts w:cstheme="minorHAnsi"/>
        </w:rPr>
        <w:t>Είναι δυνατή</w:t>
      </w:r>
      <w:r w:rsidRPr="00B053C3">
        <w:rPr>
          <w:rFonts w:cstheme="minorHAnsi"/>
        </w:rPr>
        <w:t xml:space="preserve"> η συγκρότηση περισσότερων της μίας </w:t>
      </w:r>
      <w:r w:rsidRPr="00ED4F2F">
        <w:rPr>
          <w:rFonts w:cstheme="minorHAnsi"/>
        </w:rPr>
        <w:t xml:space="preserve">Επιτροπής Επαλήθευσης </w:t>
      </w:r>
      <w:r w:rsidRPr="00160490">
        <w:rPr>
          <w:rFonts w:cstheme="minorHAnsi"/>
        </w:rPr>
        <w:t xml:space="preserve">ς, όταν </w:t>
      </w:r>
      <w:r>
        <w:rPr>
          <w:rFonts w:cstheme="minorHAnsi"/>
        </w:rPr>
        <w:t>αυτό απαιτείται λόγω του όγκου, της μεγάλης Αξίας και μεγάλου αριθμού των επαληθεύσεων</w:t>
      </w:r>
      <w:r w:rsidRPr="00160490">
        <w:rPr>
          <w:rFonts w:cstheme="minorHAnsi"/>
        </w:rPr>
        <w:t xml:space="preserve">. </w:t>
      </w:r>
    </w:p>
    <w:p w:rsidR="00977BB8" w:rsidRPr="00F90C9A" w:rsidRDefault="00977BB8" w:rsidP="00977BB8">
      <w:pPr>
        <w:pStyle w:val="ListParagraph"/>
        <w:spacing w:line="276" w:lineRule="auto"/>
        <w:jc w:val="both"/>
        <w:rPr>
          <w:rFonts w:cstheme="minorHAnsi"/>
        </w:rPr>
      </w:pPr>
      <w:r w:rsidRPr="00100840">
        <w:rPr>
          <w:rFonts w:cstheme="minorHAnsi"/>
        </w:rPr>
        <w:t xml:space="preserve"> Τα εντός εμπορευματοκιβωτίων εμπορεύματα επαληθεύονται από την Επιτροπή </w:t>
      </w:r>
      <w:r w:rsidRPr="005D2DEF">
        <w:rPr>
          <w:rFonts w:cstheme="minorHAnsi"/>
        </w:rPr>
        <w:t xml:space="preserve">Επαλήθευσης </w:t>
      </w:r>
      <w:r w:rsidRPr="00D97CDF">
        <w:rPr>
          <w:rFonts w:cstheme="minorHAnsi"/>
        </w:rPr>
        <w:t xml:space="preserve"> σύμφωνα με τα στοιχεία που έχουν δηλωθεί στο Δηλωτικό που κατατίθεται στην ΕΖ </w:t>
      </w:r>
      <w:r w:rsidRPr="007F65FC">
        <w:rPr>
          <w:rFonts w:cstheme="minorHAnsi"/>
        </w:rPr>
        <w:t xml:space="preserve"> </w:t>
      </w:r>
      <w:r>
        <w:rPr>
          <w:rFonts w:cstheme="minorHAnsi"/>
        </w:rPr>
        <w:t xml:space="preserve">, </w:t>
      </w:r>
      <w:r w:rsidRPr="00B053C3">
        <w:rPr>
          <w:rFonts w:cstheme="minorHAnsi"/>
        </w:rPr>
        <w:t>τα δείγματα που έχουν προσκομιστεί</w:t>
      </w:r>
      <w:r>
        <w:rPr>
          <w:rFonts w:cstheme="minorHAnsi"/>
        </w:rPr>
        <w:t xml:space="preserve"> και κάθε άλλο συναφές στοιχείο</w:t>
      </w:r>
      <w:r w:rsidRPr="00B053C3">
        <w:rPr>
          <w:rFonts w:cstheme="minorHAnsi"/>
        </w:rPr>
        <w:t xml:space="preserve">. </w:t>
      </w:r>
    </w:p>
    <w:p w:rsidR="00977BB8" w:rsidRPr="00B41AA3" w:rsidRDefault="00977BB8" w:rsidP="00977BB8">
      <w:pPr>
        <w:spacing w:line="276" w:lineRule="auto"/>
        <w:jc w:val="both"/>
      </w:pPr>
      <w:r w:rsidRPr="00B41AA3">
        <w:t xml:space="preserve">Με πράξη της </w:t>
      </w:r>
      <w:r w:rsidRPr="00100840">
        <w:rPr>
          <w:rFonts w:cstheme="minorHAnsi"/>
        </w:rPr>
        <w:t xml:space="preserve">Επιτροπής Επαλήθευσης </w:t>
      </w:r>
      <w:r w:rsidRPr="00B41AA3">
        <w:t xml:space="preserve">που </w:t>
      </w:r>
      <w:r>
        <w:t>επισυνάπτεται</w:t>
      </w:r>
      <w:r w:rsidRPr="00B41AA3">
        <w:t xml:space="preserve"> στο πρωτόκολλο αζήτητων βεβαιώνεται η ταυτότητα των στοιχείων των εμπορευμάτων, η κατάσταση </w:t>
      </w:r>
      <w:r>
        <w:t xml:space="preserve">των </w:t>
      </w:r>
      <w:r w:rsidRPr="00B41AA3">
        <w:t>μέσων συσκευασίας αυτ</w:t>
      </w:r>
      <w:r>
        <w:t>ών</w:t>
      </w:r>
      <w:r w:rsidRPr="00B41AA3">
        <w:t xml:space="preserve"> και το μεικτό βάρος με βάση τα στοιχεία του Δηλωτικού εμπορευμάτων που κατατίθεται στην Ε.Ζ</w:t>
      </w:r>
      <w:r>
        <w:t>.</w:t>
      </w:r>
      <w:r w:rsidRPr="00B41AA3">
        <w:t xml:space="preserve"> της ΣΕΠ Α.Ε  </w:t>
      </w:r>
      <w:r>
        <w:t xml:space="preserve"> </w:t>
      </w:r>
      <w:r w:rsidRPr="00B41AA3">
        <w:t>Μετά το τέλος της επαλήθευσης υπογράφεται το πρακτικό της σχετικής πράξης από όλα τα μέλη της Επιτροπής</w:t>
      </w:r>
      <w:r w:rsidRPr="00100840">
        <w:rPr>
          <w:rFonts w:cstheme="minorHAnsi"/>
        </w:rPr>
        <w:t xml:space="preserve"> Επαλήθευσης</w:t>
      </w:r>
      <w:r w:rsidRPr="00B41AA3">
        <w:t xml:space="preserve">. </w:t>
      </w:r>
      <w:r>
        <w:t xml:space="preserve"> </w:t>
      </w:r>
      <w:r w:rsidRPr="00B41AA3">
        <w:t xml:space="preserve">Ένα αντίγραφο παραμένει στην Ε.Ζ η και το πρωτότυπο υποβάλλεται αυθημερόν από τον Πρόεδρο της </w:t>
      </w:r>
      <w:r w:rsidRPr="00B41AA3">
        <w:lastRenderedPageBreak/>
        <w:t xml:space="preserve">Επιτροπής </w:t>
      </w:r>
      <w:r w:rsidRPr="00100840">
        <w:rPr>
          <w:rFonts w:cstheme="minorHAnsi"/>
        </w:rPr>
        <w:t xml:space="preserve">Επαλήθευσης </w:t>
      </w:r>
      <w:r w:rsidRPr="00B41AA3">
        <w:t xml:space="preserve">στο Τμήμα Αζήτητων μαζί με όλα τα έγγραφα και μικρά δείγματα εμπορευμάτων όπου αυτό είναι απαραίτητο και δυνατό. </w:t>
      </w:r>
    </w:p>
    <w:p w:rsidR="00977BB8" w:rsidRPr="00B41AA3" w:rsidRDefault="00977BB8" w:rsidP="00977BB8">
      <w:pPr>
        <w:spacing w:line="276" w:lineRule="auto"/>
        <w:jc w:val="center"/>
        <w:rPr>
          <w:rFonts w:cstheme="minorHAnsi"/>
          <w:b/>
        </w:rPr>
      </w:pPr>
      <w:r w:rsidRPr="00B41AA3">
        <w:rPr>
          <w:rFonts w:cstheme="minorHAnsi"/>
          <w:b/>
        </w:rPr>
        <w:t>Άρθρο 4 Διακήρυξη- Εκποίηση εμπορευμάτων</w:t>
      </w:r>
    </w:p>
    <w:p w:rsidR="00977BB8" w:rsidRDefault="00977BB8" w:rsidP="007E11BF">
      <w:pPr>
        <w:spacing w:line="276" w:lineRule="auto"/>
        <w:jc w:val="both"/>
        <w:rPr>
          <w:rFonts w:cstheme="minorHAnsi"/>
        </w:rPr>
      </w:pPr>
      <w:r w:rsidRPr="00A45493">
        <w:rPr>
          <w:rFonts w:cstheme="minorHAnsi"/>
        </w:rPr>
        <w:t>Μετά τη συμπλήρωση των διατυπώσεων του προηγούμενου άρθρου ο Διευθύνων Σύμβουλος της ΣΕΠ ΑΕ η ο εξουσιοδοτημένος για αυτό τον σκοπό Εμπορικός Διευθυντής αυτής</w:t>
      </w:r>
      <w:r w:rsidRPr="005D2DEF">
        <w:rPr>
          <w:rFonts w:cstheme="minorHAnsi"/>
        </w:rPr>
        <w:t xml:space="preserve"> φροντίζει να </w:t>
      </w:r>
      <w:r w:rsidRPr="00D97CDF">
        <w:rPr>
          <w:rFonts w:cstheme="minorHAnsi"/>
        </w:rPr>
        <w:t xml:space="preserve">εκδοθεί το αργότερο εντός </w:t>
      </w:r>
      <w:r>
        <w:rPr>
          <w:rFonts w:cstheme="minorHAnsi"/>
        </w:rPr>
        <w:t>είκοσι (</w:t>
      </w:r>
      <w:r w:rsidRPr="00D97CDF">
        <w:rPr>
          <w:rFonts w:cstheme="minorHAnsi"/>
        </w:rPr>
        <w:t>20</w:t>
      </w:r>
      <w:r>
        <w:rPr>
          <w:rFonts w:cstheme="minorHAnsi"/>
        </w:rPr>
        <w:t>) ημερολογιακών</w:t>
      </w:r>
      <w:r w:rsidRPr="00D97CDF">
        <w:rPr>
          <w:rFonts w:cstheme="minorHAnsi"/>
        </w:rPr>
        <w:t xml:space="preserve"> ημερών διακήρυξη για την εκποίηση των αζήτητων με πλειοδοτική δημοπρασία</w:t>
      </w:r>
      <w:r>
        <w:rPr>
          <w:rFonts w:cstheme="minorHAnsi"/>
        </w:rPr>
        <w:t xml:space="preserve"> (πλειστηριασμό)</w:t>
      </w:r>
      <w:r w:rsidRPr="00D97CDF">
        <w:rPr>
          <w:rFonts w:cstheme="minorHAnsi"/>
        </w:rPr>
        <w:t xml:space="preserve">, σύμφωνα με τις διατάξεις του παρόντος Κανονισμού. </w:t>
      </w:r>
      <w:r w:rsidRPr="00A45493">
        <w:rPr>
          <w:rFonts w:cstheme="minorHAnsi"/>
        </w:rPr>
        <w:t xml:space="preserve"> Στη διακήρυξη αναφέρεται </w:t>
      </w:r>
      <w:r>
        <w:rPr>
          <w:rFonts w:cstheme="minorHAnsi"/>
        </w:rPr>
        <w:t xml:space="preserve">κατ’ ελάχιστον </w:t>
      </w:r>
      <w:r w:rsidRPr="00A45493">
        <w:rPr>
          <w:rFonts w:cstheme="minorHAnsi"/>
        </w:rPr>
        <w:t xml:space="preserve">η τιμή εκκίνησης, τα στοιχεία των εμπορευμάτων που εκποιούνται, ο τόπος και χρόνος της </w:t>
      </w:r>
      <w:r w:rsidRPr="00D97CDF">
        <w:rPr>
          <w:rFonts w:cstheme="minorHAnsi"/>
        </w:rPr>
        <w:t>δημοπρασίας</w:t>
      </w:r>
      <w:r>
        <w:rPr>
          <w:rFonts w:cstheme="minorHAnsi"/>
        </w:rPr>
        <w:t xml:space="preserve">, καθώς και όποιο άλλο στοιχείο είναι δυνατόν να διευκολύνει την διαδικασία </w:t>
      </w:r>
      <w:r w:rsidRPr="007E11BF">
        <w:rPr>
          <w:rFonts w:cstheme="minorHAnsi"/>
        </w:rPr>
        <w:t>της εκποίησης. Περίληψη της διακήρυξης δημοσιεύεται πέντε (5) ημερολογιακές ημέρες τουλάχιστον πριν από την ημέρα της δημοπρασίας</w:t>
      </w:r>
      <w:r w:rsidR="007E11BF" w:rsidRPr="007E11BF">
        <w:rPr>
          <w:rFonts w:cstheme="minorHAnsi"/>
        </w:rPr>
        <w:t xml:space="preserve"> στη ιστοσελίδα της εταιρίας </w:t>
      </w:r>
      <w:hyperlink r:id="rId9" w:history="1">
        <w:r w:rsidR="007E11BF" w:rsidRPr="007E11BF">
          <w:rPr>
            <w:rStyle w:val="Hyperlink"/>
            <w:rFonts w:cstheme="minorHAnsi"/>
            <w:sz w:val="24"/>
            <w:szCs w:val="24"/>
            <w:lang w:val="en-GB"/>
          </w:rPr>
          <w:t>https</w:t>
        </w:r>
        <w:r w:rsidR="007E11BF" w:rsidRPr="007E11BF">
          <w:rPr>
            <w:rStyle w:val="Hyperlink"/>
            <w:rFonts w:cstheme="minorHAnsi"/>
            <w:sz w:val="24"/>
            <w:szCs w:val="24"/>
          </w:rPr>
          <w:t>://</w:t>
        </w:r>
        <w:r w:rsidR="007E11BF" w:rsidRPr="007E11BF">
          <w:rPr>
            <w:rStyle w:val="Hyperlink"/>
            <w:rFonts w:cstheme="minorHAnsi"/>
            <w:sz w:val="24"/>
            <w:szCs w:val="24"/>
            <w:lang w:val="en-GB"/>
          </w:rPr>
          <w:t>www</w:t>
        </w:r>
        <w:r w:rsidR="007E11BF" w:rsidRPr="007E11BF">
          <w:rPr>
            <w:rStyle w:val="Hyperlink"/>
            <w:rFonts w:cstheme="minorHAnsi"/>
            <w:sz w:val="24"/>
            <w:szCs w:val="24"/>
          </w:rPr>
          <w:t>.</w:t>
        </w:r>
        <w:r w:rsidR="007E11BF" w:rsidRPr="007E11BF">
          <w:rPr>
            <w:rStyle w:val="Hyperlink"/>
            <w:rFonts w:cstheme="minorHAnsi"/>
            <w:sz w:val="24"/>
            <w:szCs w:val="24"/>
            <w:lang w:val="en-GB"/>
          </w:rPr>
          <w:t>pct</w:t>
        </w:r>
        <w:r w:rsidR="007E11BF" w:rsidRPr="007E11BF">
          <w:rPr>
            <w:rStyle w:val="Hyperlink"/>
            <w:rFonts w:cstheme="minorHAnsi"/>
            <w:sz w:val="24"/>
            <w:szCs w:val="24"/>
          </w:rPr>
          <w:t>.</w:t>
        </w:r>
        <w:r w:rsidR="007E11BF" w:rsidRPr="007E11BF">
          <w:rPr>
            <w:rStyle w:val="Hyperlink"/>
            <w:rFonts w:cstheme="minorHAnsi"/>
            <w:sz w:val="24"/>
            <w:szCs w:val="24"/>
            <w:lang w:val="en-GB"/>
          </w:rPr>
          <w:t>com</w:t>
        </w:r>
        <w:r w:rsidR="007E11BF" w:rsidRPr="007E11BF">
          <w:rPr>
            <w:rStyle w:val="Hyperlink"/>
            <w:rFonts w:cstheme="minorHAnsi"/>
            <w:sz w:val="24"/>
            <w:szCs w:val="24"/>
          </w:rPr>
          <w:t>.</w:t>
        </w:r>
        <w:r w:rsidR="007E11BF" w:rsidRPr="007E11BF">
          <w:rPr>
            <w:rStyle w:val="Hyperlink"/>
            <w:rFonts w:cstheme="minorHAnsi"/>
            <w:sz w:val="24"/>
            <w:szCs w:val="24"/>
            <w:lang w:val="en-GB"/>
          </w:rPr>
          <w:t>gr</w:t>
        </w:r>
        <w:r w:rsidR="007E11BF" w:rsidRPr="007E11BF">
          <w:rPr>
            <w:rStyle w:val="Hyperlink"/>
            <w:rFonts w:cstheme="minorHAnsi"/>
            <w:sz w:val="24"/>
            <w:szCs w:val="24"/>
          </w:rPr>
          <w:t>/</w:t>
        </w:r>
        <w:r w:rsidR="007E11BF" w:rsidRPr="007E11BF">
          <w:rPr>
            <w:rStyle w:val="Hyperlink"/>
            <w:rFonts w:cstheme="minorHAnsi"/>
            <w:sz w:val="24"/>
            <w:szCs w:val="24"/>
            <w:lang w:val="en-GB"/>
          </w:rPr>
          <w:t>announcements</w:t>
        </w:r>
        <w:r w:rsidR="007E11BF" w:rsidRPr="007E11BF">
          <w:rPr>
            <w:rStyle w:val="Hyperlink"/>
            <w:rFonts w:cstheme="minorHAnsi"/>
            <w:sz w:val="24"/>
            <w:szCs w:val="24"/>
          </w:rPr>
          <w:t>-</w:t>
        </w:r>
        <w:r w:rsidR="007E11BF" w:rsidRPr="007E11BF">
          <w:rPr>
            <w:rStyle w:val="Hyperlink"/>
            <w:rFonts w:cstheme="minorHAnsi"/>
            <w:sz w:val="24"/>
            <w:szCs w:val="24"/>
            <w:lang w:val="en-GB"/>
          </w:rPr>
          <w:t>list</w:t>
        </w:r>
        <w:r w:rsidR="007E11BF" w:rsidRPr="007E11BF">
          <w:rPr>
            <w:rStyle w:val="Hyperlink"/>
            <w:rFonts w:cstheme="minorHAnsi"/>
            <w:sz w:val="24"/>
            <w:szCs w:val="24"/>
          </w:rPr>
          <w:t>.</w:t>
        </w:r>
        <w:r w:rsidR="007E11BF" w:rsidRPr="007E11BF">
          <w:rPr>
            <w:rStyle w:val="Hyperlink"/>
            <w:rFonts w:cstheme="minorHAnsi"/>
            <w:sz w:val="24"/>
            <w:szCs w:val="24"/>
            <w:lang w:val="en-GB"/>
          </w:rPr>
          <w:t>php</w:t>
        </w:r>
        <w:r w:rsidR="007E11BF" w:rsidRPr="007E11BF">
          <w:rPr>
            <w:rStyle w:val="Hyperlink"/>
            <w:rFonts w:cstheme="minorHAnsi"/>
            <w:sz w:val="24"/>
            <w:szCs w:val="24"/>
          </w:rPr>
          <w:t>?</w:t>
        </w:r>
        <w:r w:rsidR="007E11BF" w:rsidRPr="007E11BF">
          <w:rPr>
            <w:rStyle w:val="Hyperlink"/>
            <w:rFonts w:cstheme="minorHAnsi"/>
            <w:sz w:val="24"/>
            <w:szCs w:val="24"/>
            <w:lang w:val="en-GB"/>
          </w:rPr>
          <w:t>p</w:t>
        </w:r>
        <w:r w:rsidR="007E11BF" w:rsidRPr="007E11BF">
          <w:rPr>
            <w:rStyle w:val="Hyperlink"/>
            <w:rFonts w:cstheme="minorHAnsi"/>
            <w:sz w:val="24"/>
            <w:szCs w:val="24"/>
          </w:rPr>
          <w:t>=13</w:t>
        </w:r>
      </w:hyperlink>
      <w:r w:rsidR="007E11BF" w:rsidRPr="007E11BF">
        <w:rPr>
          <w:rFonts w:cstheme="minorHAnsi"/>
          <w:color w:val="1F4E79"/>
          <w:sz w:val="24"/>
          <w:szCs w:val="24"/>
        </w:rPr>
        <w:t xml:space="preserve"> </w:t>
      </w:r>
      <w:r w:rsidR="007E11BF" w:rsidRPr="007E11BF">
        <w:rPr>
          <w:rFonts w:cstheme="minorHAnsi"/>
          <w:color w:val="000000"/>
          <w:sz w:val="24"/>
          <w:szCs w:val="24"/>
        </w:rPr>
        <w:t xml:space="preserve">και </w:t>
      </w:r>
      <w:r w:rsidR="00D04472">
        <w:rPr>
          <w:rFonts w:cstheme="minorHAnsi"/>
          <w:color w:val="000000"/>
          <w:sz w:val="24"/>
          <w:szCs w:val="24"/>
        </w:rPr>
        <w:t xml:space="preserve">προαιρετικά </w:t>
      </w:r>
      <w:r w:rsidR="007E11BF" w:rsidRPr="007E11BF">
        <w:rPr>
          <w:rFonts w:cstheme="minorHAnsi"/>
          <w:color w:val="000000"/>
          <w:sz w:val="24"/>
          <w:szCs w:val="24"/>
        </w:rPr>
        <w:t xml:space="preserve">στα μέσα κοινωνικής δικτύωσης της </w:t>
      </w:r>
      <w:r w:rsidR="007E11BF">
        <w:rPr>
          <w:rFonts w:cstheme="minorHAnsi"/>
          <w:color w:val="000000"/>
          <w:sz w:val="24"/>
          <w:szCs w:val="24"/>
        </w:rPr>
        <w:t xml:space="preserve">εταιρίας </w:t>
      </w:r>
      <w:hyperlink r:id="rId10" w:history="1">
        <w:r w:rsidR="007E11BF" w:rsidRPr="007E11BF">
          <w:rPr>
            <w:rStyle w:val="Hyperlink"/>
            <w:rFonts w:cstheme="minorHAnsi"/>
            <w:color w:val="0070C0"/>
            <w:sz w:val="24"/>
            <w:szCs w:val="24"/>
            <w:lang w:val="en-GB"/>
          </w:rPr>
          <w:t>https</w:t>
        </w:r>
        <w:r w:rsidR="007E11BF" w:rsidRPr="007E11BF">
          <w:rPr>
            <w:rStyle w:val="Hyperlink"/>
            <w:rFonts w:cstheme="minorHAnsi"/>
            <w:color w:val="0070C0"/>
            <w:sz w:val="24"/>
            <w:szCs w:val="24"/>
          </w:rPr>
          <w:t>://</w:t>
        </w:r>
        <w:r w:rsidR="007E11BF" w:rsidRPr="007E11BF">
          <w:rPr>
            <w:rStyle w:val="Hyperlink"/>
            <w:rFonts w:cstheme="minorHAnsi"/>
            <w:color w:val="0070C0"/>
            <w:sz w:val="24"/>
            <w:szCs w:val="24"/>
            <w:lang w:val="en-GB"/>
          </w:rPr>
          <w:t>www</w:t>
        </w:r>
        <w:r w:rsidR="007E11BF" w:rsidRPr="007E11BF">
          <w:rPr>
            <w:rStyle w:val="Hyperlink"/>
            <w:rFonts w:cstheme="minorHAnsi"/>
            <w:color w:val="0070C0"/>
            <w:sz w:val="24"/>
            <w:szCs w:val="24"/>
          </w:rPr>
          <w:t>.</w:t>
        </w:r>
        <w:r w:rsidR="007E11BF" w:rsidRPr="007E11BF">
          <w:rPr>
            <w:rStyle w:val="Hyperlink"/>
            <w:rFonts w:cstheme="minorHAnsi"/>
            <w:color w:val="0070C0"/>
            <w:sz w:val="24"/>
            <w:szCs w:val="24"/>
            <w:lang w:val="en-GB"/>
          </w:rPr>
          <w:t>facebook</w:t>
        </w:r>
        <w:r w:rsidR="007E11BF" w:rsidRPr="007E11BF">
          <w:rPr>
            <w:rStyle w:val="Hyperlink"/>
            <w:rFonts w:cstheme="minorHAnsi"/>
            <w:color w:val="0070C0"/>
            <w:sz w:val="24"/>
            <w:szCs w:val="24"/>
          </w:rPr>
          <w:t>.</w:t>
        </w:r>
        <w:r w:rsidR="007E11BF" w:rsidRPr="007E11BF">
          <w:rPr>
            <w:rStyle w:val="Hyperlink"/>
            <w:rFonts w:cstheme="minorHAnsi"/>
            <w:color w:val="0070C0"/>
            <w:sz w:val="24"/>
            <w:szCs w:val="24"/>
            <w:lang w:val="en-GB"/>
          </w:rPr>
          <w:t>com</w:t>
        </w:r>
        <w:r w:rsidR="007E11BF" w:rsidRPr="007E11BF">
          <w:rPr>
            <w:rStyle w:val="Hyperlink"/>
            <w:rFonts w:cstheme="minorHAnsi"/>
            <w:color w:val="0070C0"/>
            <w:sz w:val="24"/>
            <w:szCs w:val="24"/>
          </w:rPr>
          <w:t>/</w:t>
        </w:r>
        <w:r w:rsidR="007E11BF" w:rsidRPr="007E11BF">
          <w:rPr>
            <w:rStyle w:val="Hyperlink"/>
            <w:rFonts w:cstheme="minorHAnsi"/>
            <w:color w:val="0070C0"/>
            <w:sz w:val="24"/>
            <w:szCs w:val="24"/>
            <w:lang w:val="en-GB"/>
          </w:rPr>
          <w:t>PiraeusContainerTerminalSA</w:t>
        </w:r>
      </w:hyperlink>
      <w:r w:rsidR="007E11BF" w:rsidRPr="007E11BF">
        <w:rPr>
          <w:rFonts w:cstheme="minorHAnsi"/>
          <w:color w:val="0070C0"/>
          <w:sz w:val="24"/>
          <w:szCs w:val="24"/>
          <w:u w:val="single"/>
        </w:rPr>
        <w:t xml:space="preserve">, </w:t>
      </w:r>
      <w:hyperlink r:id="rId11" w:history="1">
        <w:r w:rsidR="007E11BF" w:rsidRPr="007E11BF">
          <w:rPr>
            <w:rStyle w:val="Hyperlink"/>
            <w:rFonts w:cstheme="minorHAnsi"/>
            <w:color w:val="0070C0"/>
            <w:sz w:val="24"/>
            <w:szCs w:val="24"/>
            <w:lang w:val="en-GB"/>
          </w:rPr>
          <w:t>https</w:t>
        </w:r>
        <w:r w:rsidR="007E11BF" w:rsidRPr="007E11BF">
          <w:rPr>
            <w:rStyle w:val="Hyperlink"/>
            <w:rFonts w:cstheme="minorHAnsi"/>
            <w:color w:val="0070C0"/>
            <w:sz w:val="24"/>
            <w:szCs w:val="24"/>
          </w:rPr>
          <w:t>://</w:t>
        </w:r>
        <w:r w:rsidR="007E11BF" w:rsidRPr="007E11BF">
          <w:rPr>
            <w:rStyle w:val="Hyperlink"/>
            <w:rFonts w:cstheme="minorHAnsi"/>
            <w:color w:val="0070C0"/>
            <w:sz w:val="24"/>
            <w:szCs w:val="24"/>
            <w:lang w:val="en-GB"/>
          </w:rPr>
          <w:t>twitter</w:t>
        </w:r>
        <w:r w:rsidR="007E11BF" w:rsidRPr="007E11BF">
          <w:rPr>
            <w:rStyle w:val="Hyperlink"/>
            <w:rFonts w:cstheme="minorHAnsi"/>
            <w:color w:val="0070C0"/>
            <w:sz w:val="24"/>
            <w:szCs w:val="24"/>
          </w:rPr>
          <w:t>.</w:t>
        </w:r>
        <w:r w:rsidR="007E11BF" w:rsidRPr="007E11BF">
          <w:rPr>
            <w:rStyle w:val="Hyperlink"/>
            <w:rFonts w:cstheme="minorHAnsi"/>
            <w:color w:val="0070C0"/>
            <w:sz w:val="24"/>
            <w:szCs w:val="24"/>
            <w:lang w:val="en-GB"/>
          </w:rPr>
          <w:t>com</w:t>
        </w:r>
        <w:r w:rsidR="007E11BF" w:rsidRPr="007E11BF">
          <w:rPr>
            <w:rStyle w:val="Hyperlink"/>
            <w:rFonts w:cstheme="minorHAnsi"/>
            <w:color w:val="0070C0"/>
            <w:sz w:val="24"/>
            <w:szCs w:val="24"/>
          </w:rPr>
          <w:t>/</w:t>
        </w:r>
        <w:r w:rsidR="007E11BF" w:rsidRPr="007E11BF">
          <w:rPr>
            <w:rStyle w:val="Hyperlink"/>
            <w:rFonts w:cstheme="minorHAnsi"/>
            <w:color w:val="0070C0"/>
            <w:sz w:val="24"/>
            <w:szCs w:val="24"/>
            <w:lang w:val="en-GB"/>
          </w:rPr>
          <w:t>PCT</w:t>
        </w:r>
        <w:r w:rsidR="007E11BF" w:rsidRPr="007E11BF">
          <w:rPr>
            <w:rStyle w:val="Hyperlink"/>
            <w:rFonts w:cstheme="minorHAnsi"/>
            <w:color w:val="0070C0"/>
            <w:sz w:val="24"/>
            <w:szCs w:val="24"/>
          </w:rPr>
          <w:t>_</w:t>
        </w:r>
        <w:r w:rsidR="007E11BF" w:rsidRPr="007E11BF">
          <w:rPr>
            <w:rStyle w:val="Hyperlink"/>
            <w:rFonts w:cstheme="minorHAnsi"/>
            <w:color w:val="0070C0"/>
            <w:sz w:val="24"/>
            <w:szCs w:val="24"/>
            <w:lang w:val="en-GB"/>
          </w:rPr>
          <w:t>SM</w:t>
        </w:r>
        <w:r w:rsidR="007E11BF" w:rsidRPr="007E11BF">
          <w:rPr>
            <w:rStyle w:val="Hyperlink"/>
            <w:rFonts w:cstheme="minorHAnsi"/>
            <w:color w:val="0070C0"/>
            <w:sz w:val="24"/>
            <w:szCs w:val="24"/>
          </w:rPr>
          <w:t>_</w:t>
        </w:r>
        <w:r w:rsidR="007E11BF" w:rsidRPr="007E11BF">
          <w:rPr>
            <w:rStyle w:val="Hyperlink"/>
            <w:rFonts w:cstheme="minorHAnsi"/>
            <w:color w:val="0070C0"/>
            <w:sz w:val="24"/>
            <w:szCs w:val="24"/>
            <w:lang w:val="en-GB"/>
          </w:rPr>
          <w:t>SA</w:t>
        </w:r>
      </w:hyperlink>
      <w:r w:rsidR="007E11BF" w:rsidRPr="007E11BF">
        <w:rPr>
          <w:rFonts w:cstheme="minorHAnsi"/>
          <w:color w:val="0070C0"/>
          <w:sz w:val="24"/>
          <w:szCs w:val="24"/>
          <w:u w:val="single"/>
        </w:rPr>
        <w:t>,</w:t>
      </w:r>
      <w:r w:rsidR="007E11BF" w:rsidRPr="007E11BF">
        <w:rPr>
          <w:rFonts w:cstheme="minorHAnsi"/>
          <w:color w:val="0070C0"/>
          <w:sz w:val="24"/>
          <w:szCs w:val="24"/>
          <w:u w:val="single"/>
          <w:lang w:val="en-GB"/>
        </w:rPr>
        <w:t>https</w:t>
      </w:r>
      <w:r w:rsidR="007E11BF" w:rsidRPr="007E11BF">
        <w:rPr>
          <w:rFonts w:cstheme="minorHAnsi"/>
          <w:color w:val="0070C0"/>
          <w:sz w:val="24"/>
          <w:szCs w:val="24"/>
          <w:u w:val="single"/>
        </w:rPr>
        <w:t>://</w:t>
      </w:r>
      <w:r w:rsidR="007E11BF" w:rsidRPr="007E11BF">
        <w:rPr>
          <w:rFonts w:cstheme="minorHAnsi"/>
          <w:color w:val="0070C0"/>
          <w:sz w:val="24"/>
          <w:szCs w:val="24"/>
          <w:u w:val="single"/>
          <w:lang w:val="en-GB"/>
        </w:rPr>
        <w:t>www</w:t>
      </w:r>
      <w:r w:rsidR="007E11BF" w:rsidRPr="007E11BF">
        <w:rPr>
          <w:rFonts w:cstheme="minorHAnsi"/>
          <w:color w:val="0070C0"/>
          <w:sz w:val="24"/>
          <w:szCs w:val="24"/>
          <w:u w:val="single"/>
        </w:rPr>
        <w:t>.</w:t>
      </w:r>
      <w:r w:rsidR="007E11BF" w:rsidRPr="007E11BF">
        <w:rPr>
          <w:rFonts w:cstheme="minorHAnsi"/>
          <w:color w:val="0070C0"/>
          <w:sz w:val="24"/>
          <w:szCs w:val="24"/>
          <w:u w:val="single"/>
          <w:lang w:val="en-GB"/>
        </w:rPr>
        <w:t>linkedin</w:t>
      </w:r>
      <w:r w:rsidR="007E11BF" w:rsidRPr="007E11BF">
        <w:rPr>
          <w:rFonts w:cstheme="minorHAnsi"/>
          <w:color w:val="0070C0"/>
          <w:sz w:val="24"/>
          <w:szCs w:val="24"/>
          <w:u w:val="single"/>
        </w:rPr>
        <w:t>.</w:t>
      </w:r>
      <w:r w:rsidR="007E11BF" w:rsidRPr="007E11BF">
        <w:rPr>
          <w:rFonts w:cstheme="minorHAnsi"/>
          <w:color w:val="0070C0"/>
          <w:sz w:val="24"/>
          <w:szCs w:val="24"/>
          <w:u w:val="single"/>
          <w:lang w:val="en-GB"/>
        </w:rPr>
        <w:t>com</w:t>
      </w:r>
      <w:r w:rsidR="007E11BF" w:rsidRPr="007E11BF">
        <w:rPr>
          <w:rFonts w:cstheme="minorHAnsi"/>
          <w:color w:val="0070C0"/>
          <w:sz w:val="24"/>
          <w:szCs w:val="24"/>
          <w:u w:val="single"/>
        </w:rPr>
        <w:t>/</w:t>
      </w:r>
      <w:r w:rsidR="007E11BF" w:rsidRPr="007E11BF">
        <w:rPr>
          <w:rFonts w:cstheme="minorHAnsi"/>
          <w:color w:val="0070C0"/>
          <w:sz w:val="24"/>
          <w:szCs w:val="24"/>
          <w:u w:val="single"/>
          <w:lang w:val="en-GB"/>
        </w:rPr>
        <w:t>com</w:t>
      </w:r>
      <w:bookmarkStart w:id="0" w:name="_GoBack"/>
      <w:bookmarkEnd w:id="0"/>
      <w:r w:rsidR="007E11BF" w:rsidRPr="007E11BF">
        <w:rPr>
          <w:rFonts w:cstheme="minorHAnsi"/>
          <w:color w:val="0070C0"/>
          <w:sz w:val="24"/>
          <w:szCs w:val="24"/>
          <w:u w:val="single"/>
          <w:lang w:val="en-GB"/>
        </w:rPr>
        <w:t>pany</w:t>
      </w:r>
      <w:r w:rsidR="007E11BF" w:rsidRPr="007E11BF">
        <w:rPr>
          <w:rFonts w:cstheme="minorHAnsi"/>
          <w:color w:val="0070C0"/>
          <w:sz w:val="24"/>
          <w:szCs w:val="24"/>
          <w:u w:val="single"/>
        </w:rPr>
        <w:t>/3091412/</w:t>
      </w:r>
      <w:r w:rsidR="007E11BF" w:rsidRPr="007E11BF">
        <w:rPr>
          <w:rFonts w:cstheme="minorHAnsi"/>
          <w:color w:val="0070C0"/>
          <w:sz w:val="24"/>
          <w:szCs w:val="24"/>
          <w:u w:val="single"/>
          <w:lang w:val="en-GB"/>
        </w:rPr>
        <w:t>admin</w:t>
      </w:r>
      <w:r w:rsidR="007E11BF" w:rsidRPr="007E11BF">
        <w:rPr>
          <w:rFonts w:cstheme="minorHAnsi"/>
          <w:color w:val="0070C0"/>
          <w:sz w:val="24"/>
          <w:szCs w:val="24"/>
          <w:u w:val="single"/>
        </w:rPr>
        <w:t>/</w:t>
      </w:r>
      <w:r w:rsidRPr="007E11BF">
        <w:rPr>
          <w:rFonts w:cstheme="minorHAnsi"/>
          <w:color w:val="0070C0"/>
        </w:rPr>
        <w:t xml:space="preserve">. </w:t>
      </w:r>
      <w:r w:rsidRPr="007E11BF">
        <w:rPr>
          <w:rFonts w:cstheme="minorHAnsi"/>
        </w:rPr>
        <w:t>Αντίγραφο</w:t>
      </w:r>
      <w:r w:rsidRPr="00A45493">
        <w:rPr>
          <w:rFonts w:cstheme="minorHAnsi"/>
        </w:rPr>
        <w:t xml:space="preserve"> της διακήρυξης πρέπει να τοιχοκολληθεί έξω από την αίθουσα όπου γίνεται η δημοπρασία.  Αντίγραφο της διακήρυξης πρέπει να αποσταλεί</w:t>
      </w:r>
      <w:r w:rsidR="007E11BF">
        <w:rPr>
          <w:rFonts w:cstheme="minorHAnsi"/>
        </w:rPr>
        <w:t xml:space="preserve"> μέσω </w:t>
      </w:r>
      <w:r w:rsidR="007E11BF">
        <w:rPr>
          <w:rFonts w:cstheme="minorHAnsi"/>
          <w:lang w:val="en-US"/>
        </w:rPr>
        <w:t>e</w:t>
      </w:r>
      <w:r w:rsidR="007E11BF" w:rsidRPr="007E11BF">
        <w:rPr>
          <w:rFonts w:cstheme="minorHAnsi"/>
        </w:rPr>
        <w:t>-</w:t>
      </w:r>
      <w:r w:rsidR="007E11BF">
        <w:rPr>
          <w:rFonts w:cstheme="minorHAnsi"/>
          <w:lang w:val="en-US"/>
        </w:rPr>
        <w:t>mail</w:t>
      </w:r>
      <w:r w:rsidRPr="00A45493">
        <w:rPr>
          <w:rFonts w:cstheme="minorHAnsi"/>
        </w:rPr>
        <w:t xml:space="preserve"> προς τοιχοκόλληση στο ΕΒΕΑ το ΕΒΕΠ  στον Δήμο Περάματος στο Οικονομικό Επιμελητήριο, στην Ένωση Ναυτικών Πρακτόρων, στο Σύλλογο Εκτελωνιστών, στην Διεύθυνση του </w:t>
      </w:r>
      <w:r w:rsidRPr="00100840">
        <w:rPr>
          <w:rFonts w:cstheme="minorHAnsi"/>
        </w:rPr>
        <w:t>Γ’ ου Τελωνείου Πειραιά και όπου αλλού κριθεί σκ</w:t>
      </w:r>
      <w:r w:rsidRPr="005D2DEF">
        <w:rPr>
          <w:rFonts w:cstheme="minorHAnsi"/>
        </w:rPr>
        <w:t>όπιμο.</w:t>
      </w:r>
    </w:p>
    <w:p w:rsidR="00977BB8" w:rsidRPr="00D97CDF" w:rsidRDefault="00977BB8" w:rsidP="00977BB8">
      <w:pPr>
        <w:spacing w:line="276" w:lineRule="auto"/>
        <w:jc w:val="both"/>
        <w:rPr>
          <w:rFonts w:cstheme="minorHAnsi"/>
        </w:rPr>
      </w:pPr>
    </w:p>
    <w:p w:rsidR="00977BB8" w:rsidRPr="007F65FC" w:rsidRDefault="00977BB8" w:rsidP="00977BB8">
      <w:pPr>
        <w:spacing w:line="276" w:lineRule="auto"/>
        <w:jc w:val="both"/>
        <w:rPr>
          <w:rFonts w:cstheme="minorHAnsi"/>
        </w:rPr>
      </w:pPr>
      <w:r w:rsidRPr="00B41AA3">
        <w:rPr>
          <w:rFonts w:cstheme="minorHAnsi"/>
          <w:b/>
        </w:rPr>
        <w:t xml:space="preserve">Άρθρο 5 Κατάσταση Εμπορευμάτων – Υποχρεώσεις </w:t>
      </w:r>
      <w:r>
        <w:rPr>
          <w:rFonts w:cstheme="minorHAnsi"/>
          <w:b/>
        </w:rPr>
        <w:t xml:space="preserve">Ενδιαφερόμενων </w:t>
      </w:r>
      <w:r w:rsidRPr="00A45493">
        <w:rPr>
          <w:rFonts w:cstheme="minorHAnsi"/>
        </w:rPr>
        <w:t>Τα</w:t>
      </w:r>
      <w:r>
        <w:rPr>
          <w:rFonts w:cstheme="minorHAnsi"/>
          <w:b/>
        </w:rPr>
        <w:t xml:space="preserve"> </w:t>
      </w:r>
      <w:r w:rsidRPr="00A45493">
        <w:rPr>
          <w:rFonts w:cstheme="minorHAnsi"/>
        </w:rPr>
        <w:t>αζήτητα εμπορεύματα εκποιούνται, όπως αυτά αναγράφονται στην πράξη επαλήθευσης και στην κατάσταση που βρίσκονται κατά τον χρόνο της εκποίησης τους</w:t>
      </w:r>
      <w:r w:rsidRPr="004110FB">
        <w:rPr>
          <w:rFonts w:cstheme="minorHAnsi"/>
        </w:rPr>
        <w:t xml:space="preserve"> εντός των εμπορευματοκιβωτίων</w:t>
      </w:r>
      <w:r w:rsidRPr="00A45493">
        <w:rPr>
          <w:rFonts w:cstheme="minorHAnsi"/>
        </w:rPr>
        <w:t xml:space="preserve"> στον αποθηκευτικό χώρο. Η ΣΕΠ ΑΕ δεν αναλαμβάνει καμία ευθύνη για την ποιότητα και την πραγματική και νομική κατάσταση, στην οποία βρίσκονται τα </w:t>
      </w:r>
      <w:r>
        <w:rPr>
          <w:rFonts w:cstheme="minorHAnsi"/>
        </w:rPr>
        <w:t>εκποιούμενα</w:t>
      </w:r>
      <w:r w:rsidRPr="00A45493">
        <w:rPr>
          <w:rFonts w:cstheme="minorHAnsi"/>
        </w:rPr>
        <w:t xml:space="preserve"> εμπορεύματα, ούτε για τυχόν </w:t>
      </w:r>
      <w:r>
        <w:rPr>
          <w:rFonts w:cstheme="minorHAnsi"/>
        </w:rPr>
        <w:t>αν</w:t>
      </w:r>
      <w:r w:rsidRPr="00A45493">
        <w:rPr>
          <w:rFonts w:cstheme="minorHAnsi"/>
        </w:rPr>
        <w:t>ακριβή περιγραφή το</w:t>
      </w:r>
      <w:r w:rsidRPr="00100840">
        <w:rPr>
          <w:rFonts w:cstheme="minorHAnsi"/>
        </w:rPr>
        <w:t>υ είδους και τ</w:t>
      </w:r>
      <w:r>
        <w:rPr>
          <w:rFonts w:cstheme="minorHAnsi"/>
        </w:rPr>
        <w:t>ων</w:t>
      </w:r>
      <w:r w:rsidRPr="00100840">
        <w:rPr>
          <w:rFonts w:cstheme="minorHAnsi"/>
        </w:rPr>
        <w:t xml:space="preserve"> ιδι</w:t>
      </w:r>
      <w:r>
        <w:rPr>
          <w:rFonts w:cstheme="minorHAnsi"/>
        </w:rPr>
        <w:t>οτήτων</w:t>
      </w:r>
      <w:r w:rsidRPr="00100840">
        <w:rPr>
          <w:rFonts w:cstheme="minorHAnsi"/>
        </w:rPr>
        <w:t xml:space="preserve"> τους</w:t>
      </w:r>
      <w:r w:rsidRPr="005D2DEF">
        <w:rPr>
          <w:rFonts w:cstheme="minorHAnsi"/>
        </w:rPr>
        <w:t>. Ο ενδιαφερόμενος μπορεί να λάβει γνώση της πράξης επαλήθευσης και να εξετάσει</w:t>
      </w:r>
      <w:r>
        <w:rPr>
          <w:rFonts w:cstheme="minorHAnsi"/>
        </w:rPr>
        <w:t xml:space="preserve"> οπτικά</w:t>
      </w:r>
      <w:r w:rsidRPr="005D2DEF">
        <w:rPr>
          <w:rFonts w:cstheme="minorHAnsi"/>
        </w:rPr>
        <w:t xml:space="preserve"> τα εμπορεύματα </w:t>
      </w:r>
      <w:r w:rsidRPr="004110FB">
        <w:rPr>
          <w:rFonts w:cstheme="minorHAnsi"/>
        </w:rPr>
        <w:t xml:space="preserve">εντός των εμπορευματοκιβωτίων </w:t>
      </w:r>
      <w:r w:rsidRPr="00382E4F">
        <w:rPr>
          <w:rFonts w:cstheme="minorHAnsi"/>
        </w:rPr>
        <w:t xml:space="preserve"> κατά το τελευταίο </w:t>
      </w:r>
      <w:r w:rsidRPr="004110FB">
        <w:rPr>
          <w:rFonts w:cstheme="minorHAnsi"/>
        </w:rPr>
        <w:t>πενθήμερο πριν την διενέργεια της δημοπρασίας σε ώρες και ημέρες που προβλέπονται στην διακήρυξη</w:t>
      </w:r>
      <w:r>
        <w:rPr>
          <w:rFonts w:cstheme="minorHAnsi"/>
        </w:rPr>
        <w:t xml:space="preserve"> και παρουσία εξουσιοδοτημένου υπαλλήλου της ΣΕΠ ΑΕ</w:t>
      </w:r>
      <w:r w:rsidRPr="00382E4F">
        <w:rPr>
          <w:rFonts w:cstheme="minorHAnsi"/>
        </w:rPr>
        <w:t xml:space="preserve">. </w:t>
      </w:r>
      <w:r w:rsidRPr="00A45493">
        <w:rPr>
          <w:rFonts w:cstheme="minorHAnsi"/>
        </w:rPr>
        <w:t>Αζήτητα εμπορεύματα εντός εμπορευματοκιβωτίων που εκποιούνται και είναι υποκείμενα σε δασμούς, φόρους, τέλη και δικαιώματα του Δημοσίου, παραδίδονται μόνο με την κατάθεση και την ολοκλήρωση των σχετικών Τελωνειακών παραστατικών, σύμφωνα με τις κείμενες διατάξεις, όπως εκάστοτε ισχύουν</w:t>
      </w:r>
      <w:r w:rsidRPr="00382E4F">
        <w:rPr>
          <w:rFonts w:cstheme="minorHAnsi"/>
        </w:rPr>
        <w:t xml:space="preserve">. </w:t>
      </w:r>
      <w:r w:rsidRPr="001E46F2">
        <w:rPr>
          <w:rFonts w:cstheme="minorHAnsi"/>
        </w:rPr>
        <w:t xml:space="preserve"> </w:t>
      </w:r>
    </w:p>
    <w:p w:rsidR="00977BB8" w:rsidRPr="00B41AA3" w:rsidRDefault="00977BB8" w:rsidP="00977BB8">
      <w:pPr>
        <w:spacing w:line="276" w:lineRule="auto"/>
        <w:jc w:val="both"/>
        <w:rPr>
          <w:rFonts w:cstheme="minorHAnsi"/>
        </w:rPr>
      </w:pPr>
      <w:r w:rsidRPr="00B41AA3">
        <w:rPr>
          <w:rFonts w:cstheme="minorHAnsi"/>
        </w:rPr>
        <w:t xml:space="preserve">Επίσης καταβάλλονται τα αποθηκευτικά δικαιώματα των εμπορευματοκιβωτίων που οφείλονται στη ΣΕΠ ΑΕ από την ημέρα της κοινοποίησης της σχετικής απόφασης κατακυρώσεως της δημοπρασίας μέχρι την ημέρα παραλαβής του εμπορεύματος, σύμφωνα με το ισχύον τιμολόγιο αποθηκευτικών δικαιωμάτων. </w:t>
      </w:r>
    </w:p>
    <w:p w:rsidR="00977BB8" w:rsidRDefault="00977BB8" w:rsidP="00977BB8">
      <w:pPr>
        <w:spacing w:line="276" w:lineRule="auto"/>
        <w:jc w:val="both"/>
        <w:rPr>
          <w:rFonts w:cstheme="minorHAnsi"/>
        </w:rPr>
      </w:pPr>
      <w:r w:rsidRPr="00B41AA3">
        <w:rPr>
          <w:rFonts w:cstheme="minorHAnsi"/>
        </w:rPr>
        <w:lastRenderedPageBreak/>
        <w:t>Στις εκποιήσεις των αζήτητων εμπορευμάτων έχουν εφαρμογή όλες οι σχετικές διατάξεις περί απαγορεύσεων και περιορισμού εισαγωγών.</w:t>
      </w:r>
    </w:p>
    <w:p w:rsidR="00977BB8" w:rsidRPr="00B41AA3" w:rsidRDefault="00977BB8" w:rsidP="00977BB8">
      <w:pPr>
        <w:spacing w:line="276" w:lineRule="auto"/>
        <w:jc w:val="both"/>
        <w:rPr>
          <w:rFonts w:cstheme="minorHAnsi"/>
        </w:rPr>
      </w:pPr>
    </w:p>
    <w:p w:rsidR="00977BB8" w:rsidRPr="00B41AA3" w:rsidRDefault="00977BB8" w:rsidP="00977BB8">
      <w:pPr>
        <w:spacing w:line="276" w:lineRule="auto"/>
        <w:jc w:val="center"/>
        <w:rPr>
          <w:rFonts w:cstheme="minorHAnsi"/>
          <w:b/>
        </w:rPr>
      </w:pPr>
      <w:r w:rsidRPr="00B41AA3">
        <w:rPr>
          <w:rFonts w:cstheme="minorHAnsi"/>
          <w:b/>
        </w:rPr>
        <w:t>Άρθρο 6 Τιμή Εκκίνησης</w:t>
      </w:r>
    </w:p>
    <w:p w:rsidR="00977BB8" w:rsidRPr="00B41AA3" w:rsidRDefault="00977BB8" w:rsidP="00977BB8">
      <w:pPr>
        <w:spacing w:line="276" w:lineRule="auto"/>
        <w:jc w:val="both"/>
        <w:rPr>
          <w:rFonts w:cstheme="minorHAnsi"/>
        </w:rPr>
      </w:pPr>
      <w:r w:rsidRPr="00B41AA3">
        <w:rPr>
          <w:rFonts w:cstheme="minorHAnsi"/>
        </w:rPr>
        <w:t xml:space="preserve">Η τιμή εκκίνησης για κάθε εμπόρευμα καθορίζεται από την Επιτροπή Επαλήθευσης βάσει έρευνας για την εμπορική αξία των εμπορευμάτων και βάσει των αποθηκευτικών και άλλων δικαιωμάτων και τυχόν λοιπών εξόδων που οφείλονται μέχρι την ημερομηνία εκποίησης. </w:t>
      </w:r>
    </w:p>
    <w:p w:rsidR="00977BB8" w:rsidRDefault="00977BB8" w:rsidP="00977BB8">
      <w:pPr>
        <w:spacing w:line="276" w:lineRule="auto"/>
        <w:jc w:val="both"/>
        <w:rPr>
          <w:rFonts w:cstheme="minorHAnsi"/>
        </w:rPr>
      </w:pPr>
      <w:r w:rsidRPr="00B41AA3">
        <w:rPr>
          <w:rFonts w:cstheme="minorHAnsi"/>
        </w:rPr>
        <w:t xml:space="preserve">Η τιμή εκκίνησης μειώνεται διαδοχικά και μέχρι δύο κατ’ ανώτατο όριο επαναληπτικές δημοπρασίες κατά το ποσοστό 30% της αμέσως προηγούμενης δημοπρασίας , εφόσον δεν υπάρχει καμία προσφορά. </w:t>
      </w:r>
    </w:p>
    <w:p w:rsidR="00977BB8" w:rsidRDefault="00977BB8" w:rsidP="00977BB8">
      <w:pPr>
        <w:spacing w:line="276" w:lineRule="auto"/>
        <w:jc w:val="both"/>
        <w:rPr>
          <w:rFonts w:cstheme="minorHAnsi"/>
        </w:rPr>
      </w:pPr>
      <w:r w:rsidRPr="00B41AA3">
        <w:rPr>
          <w:rFonts w:cstheme="minorHAnsi"/>
        </w:rPr>
        <w:t xml:space="preserve">Κατ’ εξαίρεση, η τιμή για εκποίηση αζήτητων εμπορευμάτων, που έχουν ήδη συμμετάσχει </w:t>
      </w:r>
      <w:r>
        <w:rPr>
          <w:rFonts w:cstheme="minorHAnsi"/>
        </w:rPr>
        <w:t xml:space="preserve">(προσφερθεί προς πώληση) </w:t>
      </w:r>
      <w:r w:rsidRPr="00B41AA3">
        <w:rPr>
          <w:rFonts w:cstheme="minorHAnsi"/>
        </w:rPr>
        <w:t>σε τρεις «αγόνους» πλειστηριασμούς</w:t>
      </w:r>
      <w:r>
        <w:rPr>
          <w:rFonts w:cstheme="minorHAnsi"/>
        </w:rPr>
        <w:t xml:space="preserve"> </w:t>
      </w:r>
      <w:r w:rsidRPr="00B41AA3">
        <w:rPr>
          <w:rFonts w:cstheme="minorHAnsi"/>
        </w:rPr>
        <w:t>μπορεί να καθορίζεται ελεύθερα από τον Διευθύνοντα Σύμβουλο της ΣΕΠ ΑΕ.</w:t>
      </w:r>
    </w:p>
    <w:p w:rsidR="00977BB8" w:rsidRPr="00B41AA3" w:rsidRDefault="00977BB8" w:rsidP="00977BB8">
      <w:pPr>
        <w:spacing w:line="276" w:lineRule="auto"/>
        <w:jc w:val="both"/>
        <w:rPr>
          <w:rFonts w:cstheme="minorHAnsi"/>
        </w:rPr>
      </w:pPr>
    </w:p>
    <w:p w:rsidR="00977BB8" w:rsidRPr="00B41AA3" w:rsidRDefault="00977BB8" w:rsidP="00977BB8">
      <w:pPr>
        <w:spacing w:line="276" w:lineRule="auto"/>
        <w:jc w:val="center"/>
        <w:rPr>
          <w:rFonts w:cstheme="minorHAnsi"/>
          <w:b/>
        </w:rPr>
      </w:pPr>
      <w:r w:rsidRPr="00B41AA3">
        <w:rPr>
          <w:rFonts w:cstheme="minorHAnsi"/>
          <w:b/>
        </w:rPr>
        <w:t>Άρθρο 7 Συμμετοχή στις δημοπρασίες</w:t>
      </w:r>
      <w:r>
        <w:rPr>
          <w:rFonts w:cstheme="minorHAnsi"/>
          <w:b/>
        </w:rPr>
        <w:t xml:space="preserve"> (πλειστηριασμούς) εκποίησης </w:t>
      </w:r>
      <w:r w:rsidR="00EA29BD">
        <w:rPr>
          <w:rFonts w:cstheme="minorHAnsi"/>
          <w:b/>
        </w:rPr>
        <w:t>αζήτητων</w:t>
      </w:r>
    </w:p>
    <w:p w:rsidR="00977BB8" w:rsidRPr="00B41AA3" w:rsidRDefault="00977BB8" w:rsidP="00977BB8">
      <w:pPr>
        <w:spacing w:line="276" w:lineRule="auto"/>
        <w:jc w:val="both"/>
        <w:rPr>
          <w:rFonts w:cstheme="minorHAnsi"/>
        </w:rPr>
      </w:pPr>
      <w:r w:rsidRPr="00B41AA3">
        <w:rPr>
          <w:rFonts w:cstheme="minorHAnsi"/>
        </w:rPr>
        <w:t xml:space="preserve">Με την επιφύλαξη του παρόντος Άρθρου, στις δημοπρασίες εκποίησης αζήτητων εμπορευμάτων μπορεί να λάβει μέρος οποιοδήποτε φυσικό ή νομικό πρόσωπο, το οποίο δεν έχει ληξιπρόθεσμες και απαιτητές οφειλές προς τη ΣΕΠ ΑΕ, από οποιαδήποτε νόμιμη αιτία. Σε περίπτωση που ο κύριος των εμπορευμάτων αποτελεί φυσικό πρόσωπο, πλέον αυτού, αποκλείονται από την συμμετοχή στις δημοπρασίες εκποίησης αζήτητων, οι κληρονόμοι ή κληροδόχοι αυτού, ο σύζυγος αυτού, οι συγγενείς πρώτου και δευτέρου βαθμού συγγένειας, καθώς και οποιοδήποτε νομικό πρόσωπο στο οποίο ο κύριος των εμπορευμάτων διατηρεί την ιδιότητα του εταίρου, βασικού μετόχου ή του διευθυντικού στελέχους. Σε περίπτωση που ο κύριος των εμπορευμάτων αποτελεί νομικό πρόσωπο, πλέον αυτού, αποκλείεται από τη συμμετοχή στις δημοπρασίες, ο νόμιμος εκπρόσωπος αυτού ή/και τα μέλη του συλλογικού οργάνου που το εκπροσωπεί νόμιμα, οποιοσδήποτε καθολικός ή ειδικός διάδοχος, καθώς και οποιοδήποτε νομικό πρόσωπο στο κεφάλαιο του οποίου συμμετέχει με ποσοστό μεγαλύτερο του εικοσιπέντε τοις εκατό (25%) ο κύριος των εμπορευμάτων. </w:t>
      </w:r>
    </w:p>
    <w:p w:rsidR="00977BB8" w:rsidRPr="00B41AA3" w:rsidRDefault="00977BB8" w:rsidP="00977BB8">
      <w:pPr>
        <w:spacing w:line="276" w:lineRule="auto"/>
        <w:jc w:val="both"/>
        <w:rPr>
          <w:rFonts w:cstheme="minorHAnsi"/>
        </w:rPr>
      </w:pPr>
      <w:r w:rsidRPr="00B41AA3">
        <w:rPr>
          <w:rFonts w:cstheme="minorHAnsi"/>
        </w:rPr>
        <w:t>Η ΣΕΠ ΑΕ μπορεί να συμμετέχει στις δημοπρασίες εκποίησης αζήτητων, δια της Διευθύνσεως Προμηθειών ύστερα από απόφαση του Διευθύνοντος Συμβούλου.</w:t>
      </w:r>
    </w:p>
    <w:p w:rsidR="00977BB8" w:rsidRPr="00B41AA3" w:rsidRDefault="00977BB8" w:rsidP="00977BB8">
      <w:pPr>
        <w:spacing w:line="276" w:lineRule="auto"/>
        <w:jc w:val="both"/>
        <w:rPr>
          <w:rFonts w:cstheme="minorHAnsi"/>
        </w:rPr>
      </w:pPr>
      <w:r w:rsidRPr="00B41AA3">
        <w:rPr>
          <w:rFonts w:cstheme="minorHAnsi"/>
        </w:rPr>
        <w:t>Προκειμένου να αποκτήσει δικαίωμα συμμετοχής στη διαδικασία της δημοπρασίας, ο εκάστοτε ενδιαφερόμενος υποχρεούται να παρέχει εγγυοδοσία ίση με το 10% του ποσού της τιμής εκκίνησης καταβάλλοντας στο αρμόδιο τμήμα εγγυητική επιστολή ή επιταγή γι αυτόν τον σκοπό, η οποία και θα του επιστραφεί άμεσα σε περίπτωση κατακυρώσεως σε άλλον πλειοδότη, ενώ σε περίπτωση κατακυρώσεως σε αυτόν</w:t>
      </w:r>
      <w:r>
        <w:rPr>
          <w:rFonts w:cstheme="minorHAnsi"/>
        </w:rPr>
        <w:t>,</w:t>
      </w:r>
      <w:r w:rsidRPr="00B41AA3">
        <w:rPr>
          <w:rFonts w:cstheme="minorHAnsi"/>
        </w:rPr>
        <w:t xml:space="preserve"> εάν </w:t>
      </w:r>
      <w:r>
        <w:rPr>
          <w:rFonts w:cstheme="minorHAnsi"/>
        </w:rPr>
        <w:t xml:space="preserve">έχει καταθέσει </w:t>
      </w:r>
      <w:r w:rsidRPr="00B41AA3">
        <w:rPr>
          <w:rFonts w:cstheme="minorHAnsi"/>
        </w:rPr>
        <w:t xml:space="preserve"> εγγυητική επιστολή</w:t>
      </w:r>
      <w:r>
        <w:rPr>
          <w:rFonts w:cstheme="minorHAnsi"/>
        </w:rPr>
        <w:t>, αυτή</w:t>
      </w:r>
      <w:r w:rsidRPr="00B41AA3">
        <w:rPr>
          <w:rFonts w:cstheme="minorHAnsi"/>
        </w:rPr>
        <w:t xml:space="preserve"> θα του επιστρέφεται με την παράδοση των εμπορευμάτων</w:t>
      </w:r>
      <w:r>
        <w:rPr>
          <w:rFonts w:cstheme="minorHAnsi"/>
        </w:rPr>
        <w:t xml:space="preserve">, ενώ αν έχει καταθέσει </w:t>
      </w:r>
      <w:r w:rsidRPr="00B41AA3">
        <w:rPr>
          <w:rFonts w:cstheme="minorHAnsi"/>
        </w:rPr>
        <w:t>επιταγή, το ποσό</w:t>
      </w:r>
      <w:r>
        <w:rPr>
          <w:rFonts w:cstheme="minorHAnsi"/>
        </w:rPr>
        <w:t xml:space="preserve"> της</w:t>
      </w:r>
      <w:r w:rsidRPr="00B41AA3">
        <w:rPr>
          <w:rFonts w:cstheme="minorHAnsi"/>
        </w:rPr>
        <w:t xml:space="preserve"> θα αφαιρείται από το πλειστηρίασμα.  </w:t>
      </w:r>
    </w:p>
    <w:p w:rsidR="00977BB8" w:rsidRPr="00B41AA3" w:rsidRDefault="00977BB8" w:rsidP="00977BB8">
      <w:pPr>
        <w:spacing w:line="276" w:lineRule="auto"/>
        <w:rPr>
          <w:rFonts w:cstheme="minorHAnsi"/>
        </w:rPr>
      </w:pPr>
    </w:p>
    <w:p w:rsidR="00977BB8" w:rsidRPr="00B41AA3" w:rsidRDefault="00977BB8" w:rsidP="00977BB8">
      <w:pPr>
        <w:spacing w:line="276" w:lineRule="auto"/>
        <w:jc w:val="center"/>
        <w:rPr>
          <w:rFonts w:cstheme="minorHAnsi"/>
          <w:b/>
        </w:rPr>
      </w:pPr>
      <w:r w:rsidRPr="00B41AA3">
        <w:rPr>
          <w:rFonts w:cstheme="minorHAnsi"/>
          <w:b/>
        </w:rPr>
        <w:t>Άρθρο 8 Επιτροπή</w:t>
      </w:r>
      <w:r w:rsidR="00AC50AB">
        <w:rPr>
          <w:rFonts w:cstheme="minorHAnsi"/>
          <w:b/>
        </w:rPr>
        <w:t xml:space="preserve"> </w:t>
      </w:r>
      <w:r w:rsidR="001C300B">
        <w:rPr>
          <w:rFonts w:cstheme="minorHAnsi"/>
          <w:b/>
        </w:rPr>
        <w:t>Πλειστηριασμού</w:t>
      </w:r>
      <w:r w:rsidRPr="00B41AA3">
        <w:rPr>
          <w:rFonts w:cstheme="minorHAnsi"/>
          <w:b/>
        </w:rPr>
        <w:t>- Πρακτικό Εκποίησης.</w:t>
      </w:r>
    </w:p>
    <w:p w:rsidR="00977BB8" w:rsidRPr="00B41AA3" w:rsidRDefault="00977BB8" w:rsidP="00977BB8">
      <w:pPr>
        <w:spacing w:line="276" w:lineRule="auto"/>
        <w:jc w:val="both"/>
        <w:rPr>
          <w:rFonts w:cstheme="minorHAnsi"/>
        </w:rPr>
      </w:pPr>
      <w:r w:rsidRPr="00B41AA3">
        <w:rPr>
          <w:rFonts w:cstheme="minorHAnsi"/>
        </w:rPr>
        <w:lastRenderedPageBreak/>
        <w:t>Η δημοπρασία για την εκποίηση των αζήτητων εμπορευμάτων γίνεται με σφραγισμένες προσφορές, τις οποίες οι ενδιαφερόμενοι καταθέτουν σε επιτροπή που αποτελείται από τρεις υπαλλήλους της ΣΕΠ ΑΕ και ισάριθμους αναπληρωτές του και εντός συγκεκριμένου χρονικού ορίου, το οποίο θα καθορίζεται στη διακήρυξη. Η επιτροπή ορίζεται με απόφαση του Διευθύνοντα Συμβούλου της ΣΕΠ ΑΕ ενώ με την ίδια απόφαση ορίζεται και ο Πρόεδρος της Επιτροπής.</w:t>
      </w:r>
      <w:r>
        <w:rPr>
          <w:rFonts w:cstheme="minorHAnsi"/>
        </w:rPr>
        <w:t xml:space="preserve"> Η κατάθεση προσφοράς αποτελεί ανεπιφύλακτη αποδοχή των όρων της διακήρυξης της δημοπρασίας και δεν επιτρέπεται η ανάκληση της προσφοράς.</w:t>
      </w:r>
      <w:r w:rsidRPr="00B41AA3">
        <w:rPr>
          <w:rFonts w:cstheme="minorHAnsi"/>
        </w:rPr>
        <w:t xml:space="preserve"> Μετά το πέρας της ώρας που ορίσθηκε για την κατάθεση των σφραγισμένων προσφορών, η Επιτροπή τις αποσφραγίζει εξετάζει και συγκρίνει τις προσφορές. </w:t>
      </w:r>
      <w:r>
        <w:rPr>
          <w:rFonts w:cstheme="minorHAnsi"/>
        </w:rPr>
        <w:t xml:space="preserve">Σε περίπτωση ίσων προσφορών, ο Πρόεδρος καλεί τους προσφέροντες να υποβάλουν προφορικές προσφορές και πλειοδότης ανακοινώνεται αυτός που έκανε τη μεγαλύτερη προφορική προσφορά. </w:t>
      </w:r>
      <w:r w:rsidRPr="00B41AA3">
        <w:rPr>
          <w:rFonts w:cstheme="minorHAnsi"/>
        </w:rPr>
        <w:t xml:space="preserve">Ο Πρόεδρος της Επιτροπής ανακοινώνει δημόσια τα στοιχεία του πλειοδότη, καθώς και το ύψος της τιμής που προσέφερε. Για κάθε εμπόρευμα που δημοπρατείται, η Επιτροπή συντάσσει πρακτικό με τα στοιχεία του πλειοδότη που αναδείχθηκε και την τιμή που προσφέρθηκε από αυτόν. Το πρακτικό αυτό υπογράφεται από όλα τα μέλη της επιτροπής. Ο πλειοδότης προσυπογράφει το πρακτικό εκποίησης και οφείλει να καταβάλει  αμέσως το ¼ τουλάχιστον της προσφοράς του ή ολόκληρο το ποσό αυτής. Στο πρακτικό σημειώνεται ο αριθμός του γραμματίου είσπραξης που εκδόθηκε. Αν ο πλειοδότης δεν καταβάλει το </w:t>
      </w:r>
      <w:r>
        <w:rPr>
          <w:rFonts w:cstheme="minorHAnsi"/>
        </w:rPr>
        <w:t xml:space="preserve">ελάχιστο </w:t>
      </w:r>
      <w:r w:rsidRPr="00B41AA3">
        <w:rPr>
          <w:rFonts w:cstheme="minorHAnsi"/>
        </w:rPr>
        <w:t xml:space="preserve">παραπάνω </w:t>
      </w:r>
      <w:r>
        <w:rPr>
          <w:rFonts w:cstheme="minorHAnsi"/>
        </w:rPr>
        <w:t>ποσοστό</w:t>
      </w:r>
      <w:r w:rsidRPr="00B41AA3">
        <w:rPr>
          <w:rFonts w:cstheme="minorHAnsi"/>
        </w:rPr>
        <w:t xml:space="preserve"> και δεν εμφανισθεί μέσα σε </w:t>
      </w:r>
      <w:r>
        <w:rPr>
          <w:rFonts w:cstheme="minorHAnsi"/>
        </w:rPr>
        <w:t>(</w:t>
      </w:r>
      <w:r w:rsidRPr="00B41AA3">
        <w:rPr>
          <w:rFonts w:cstheme="minorHAnsi"/>
        </w:rPr>
        <w:t>5</w:t>
      </w:r>
      <w:r>
        <w:rPr>
          <w:rFonts w:cstheme="minorHAnsi"/>
        </w:rPr>
        <w:t>)</w:t>
      </w:r>
      <w:r w:rsidRPr="00B41AA3">
        <w:rPr>
          <w:rFonts w:cstheme="minorHAnsi"/>
        </w:rPr>
        <w:t xml:space="preserve"> </w:t>
      </w:r>
      <w:r>
        <w:rPr>
          <w:rFonts w:cstheme="minorHAnsi"/>
        </w:rPr>
        <w:t xml:space="preserve">εργάσιμες </w:t>
      </w:r>
      <w:r w:rsidRPr="00B41AA3">
        <w:rPr>
          <w:rFonts w:cstheme="minorHAnsi"/>
        </w:rPr>
        <w:t>ημέρες για την υπογραφή του πρακτικού εκποίησης, εφαρμόζονται οι διατάξεις του άρθρου 10 του κανονισμού και ο πλειοδότης αυτός αποκλείεται από τον αναπλειστηριασμό</w:t>
      </w:r>
      <w:r>
        <w:rPr>
          <w:rFonts w:cstheme="minorHAnsi"/>
        </w:rPr>
        <w:t>, ενώ καταπίπτει η εγγύησή του καταπίπτει το δίχως άλλο και η ΣΕΠ Α.Ε. διατηρεί το δικαίωμα με απόφαση του Διευθύνοντος Συμβούλου της εταιρείας να εξαιρέσει τον πλειοδότη από μελλοντικές δημοπρασίες για χρονικό διάστημα που δεν υπερβαίνει τα δυο (2 ) έτη</w:t>
      </w:r>
      <w:r w:rsidRPr="00B41AA3">
        <w:rPr>
          <w:rFonts w:cstheme="minorHAnsi"/>
        </w:rPr>
        <w:t xml:space="preserve">. Δεν επιτρέπεται η υποβολή αντιπροσφοράς στο αποτέλεσμα της δημοπρασίας.  </w:t>
      </w:r>
    </w:p>
    <w:p w:rsidR="00977BB8" w:rsidRPr="00B41AA3" w:rsidRDefault="00977BB8" w:rsidP="00977BB8">
      <w:pPr>
        <w:spacing w:line="276" w:lineRule="auto"/>
        <w:jc w:val="center"/>
        <w:rPr>
          <w:rFonts w:cstheme="minorHAnsi"/>
        </w:rPr>
      </w:pPr>
      <w:r w:rsidRPr="00B41AA3">
        <w:rPr>
          <w:rFonts w:cstheme="minorHAnsi"/>
          <w:b/>
        </w:rPr>
        <w:t>Άρθρο 9 Αποτέλεσμα δημοπρασίας- Κατακύρωση- Βεβαίωση</w:t>
      </w:r>
      <w:r w:rsidRPr="00B41AA3">
        <w:rPr>
          <w:rFonts w:cstheme="minorHAnsi"/>
        </w:rPr>
        <w:t xml:space="preserve"> </w:t>
      </w:r>
    </w:p>
    <w:p w:rsidR="00977BB8" w:rsidRPr="00B41AA3" w:rsidRDefault="00977BB8" w:rsidP="00977BB8">
      <w:pPr>
        <w:spacing w:line="276" w:lineRule="auto"/>
        <w:jc w:val="both"/>
        <w:rPr>
          <w:rFonts w:cstheme="minorHAnsi"/>
        </w:rPr>
      </w:pPr>
      <w:r w:rsidRPr="00B41AA3">
        <w:rPr>
          <w:rFonts w:cstheme="minorHAnsi"/>
        </w:rPr>
        <w:t xml:space="preserve">Το πρακτικό εκποίησης με όλα τα σχετικά έγγραφα υποβάλλονται στον Διευθύνοντα Σύμβουλος της ΣΕΠ ΑΕ ο οποίος μέσα σε προθεσμία πέντε (5) εργασίμων ημερών από την διενέργεια της δημοπρασίας εγκρίνει ή απορρίπτει αιτιολογημένα το αποτέλεσμά της. </w:t>
      </w:r>
      <w:r w:rsidRPr="00907271">
        <w:rPr>
          <w:rFonts w:cstheme="minorHAnsi"/>
        </w:rPr>
        <w:t xml:space="preserve">Σε </w:t>
      </w:r>
      <w:r w:rsidR="00EA29BD" w:rsidRPr="00907271">
        <w:rPr>
          <w:rFonts w:cstheme="minorHAnsi"/>
        </w:rPr>
        <w:t>περίπτωση</w:t>
      </w:r>
      <w:r w:rsidRPr="00907271">
        <w:rPr>
          <w:rFonts w:cstheme="minorHAnsi"/>
        </w:rPr>
        <w:t xml:space="preserve"> </w:t>
      </w:r>
      <w:r w:rsidR="00EA29BD" w:rsidRPr="00907271">
        <w:rPr>
          <w:rFonts w:cstheme="minorHAnsi"/>
        </w:rPr>
        <w:t>απορριπτικής</w:t>
      </w:r>
      <w:r w:rsidRPr="00907271">
        <w:rPr>
          <w:rFonts w:cstheme="minorHAnsi"/>
        </w:rPr>
        <w:t xml:space="preserve"> </w:t>
      </w:r>
      <w:r w:rsidR="00EA29BD" w:rsidRPr="00907271">
        <w:rPr>
          <w:rFonts w:cstheme="minorHAnsi"/>
        </w:rPr>
        <w:t>απόφασης</w:t>
      </w:r>
      <w:r w:rsidRPr="00907271">
        <w:rPr>
          <w:rFonts w:cstheme="minorHAnsi"/>
        </w:rPr>
        <w:t xml:space="preserve"> </w:t>
      </w:r>
      <w:r w:rsidR="00EA29BD" w:rsidRPr="00907271">
        <w:rPr>
          <w:rFonts w:cstheme="minorHAnsi"/>
        </w:rPr>
        <w:t>επιστρέφεται</w:t>
      </w:r>
      <w:r w:rsidRPr="00907271">
        <w:rPr>
          <w:rFonts w:cstheme="minorHAnsi"/>
        </w:rPr>
        <w:t xml:space="preserve"> </w:t>
      </w:r>
      <w:r w:rsidR="00EA29BD" w:rsidRPr="00907271">
        <w:rPr>
          <w:rFonts w:cstheme="minorHAnsi"/>
        </w:rPr>
        <w:t>άτοκα</w:t>
      </w:r>
      <w:r w:rsidRPr="00907271">
        <w:rPr>
          <w:rFonts w:cstheme="minorHAnsi"/>
        </w:rPr>
        <w:t xml:space="preserve"> η </w:t>
      </w:r>
      <w:r w:rsidR="00EA29BD" w:rsidRPr="00907271">
        <w:rPr>
          <w:rFonts w:cstheme="minorHAnsi"/>
        </w:rPr>
        <w:t>εγγύηση</w:t>
      </w:r>
      <w:r w:rsidRPr="00907271">
        <w:rPr>
          <w:rFonts w:cstheme="minorHAnsi"/>
        </w:rPr>
        <w:t xml:space="preserve">, </w:t>
      </w:r>
      <w:r w:rsidR="00EA29BD" w:rsidRPr="00907271">
        <w:rPr>
          <w:rFonts w:cstheme="minorHAnsi"/>
        </w:rPr>
        <w:t>χωρίς</w:t>
      </w:r>
      <w:r w:rsidRPr="00907271">
        <w:rPr>
          <w:rFonts w:cstheme="minorHAnsi"/>
        </w:rPr>
        <w:t xml:space="preserve"> να </w:t>
      </w:r>
      <w:r w:rsidR="00EA29BD" w:rsidRPr="00907271">
        <w:rPr>
          <w:rFonts w:cstheme="minorHAnsi"/>
        </w:rPr>
        <w:t>έχει</w:t>
      </w:r>
      <w:r w:rsidRPr="00907271">
        <w:rPr>
          <w:rFonts w:cstheme="minorHAnsi"/>
        </w:rPr>
        <w:t xml:space="preserve"> </w:t>
      </w:r>
      <w:r w:rsidR="00EA29BD" w:rsidRPr="00907271">
        <w:rPr>
          <w:rFonts w:cstheme="minorHAnsi"/>
        </w:rPr>
        <w:t>άλλο</w:t>
      </w:r>
      <w:r w:rsidRPr="00907271">
        <w:rPr>
          <w:rFonts w:cstheme="minorHAnsi"/>
        </w:rPr>
        <w:t xml:space="preserve"> </w:t>
      </w:r>
      <w:r w:rsidR="00EA29BD" w:rsidRPr="00907271">
        <w:rPr>
          <w:rFonts w:cstheme="minorHAnsi"/>
        </w:rPr>
        <w:t>δικαίωμα</w:t>
      </w:r>
      <w:r w:rsidRPr="00907271">
        <w:rPr>
          <w:rFonts w:cstheme="minorHAnsi"/>
        </w:rPr>
        <w:t xml:space="preserve"> ο </w:t>
      </w:r>
      <w:r w:rsidR="00EA29BD" w:rsidRPr="00907271">
        <w:rPr>
          <w:rFonts w:cstheme="minorHAnsi"/>
        </w:rPr>
        <w:t>πλειοδότης</w:t>
      </w:r>
      <w:r w:rsidRPr="00907271">
        <w:rPr>
          <w:rFonts w:cstheme="minorHAnsi"/>
        </w:rPr>
        <w:t>.</w:t>
      </w:r>
      <w:r>
        <w:rPr>
          <w:rFonts w:cstheme="minorHAnsi"/>
        </w:rPr>
        <w:t xml:space="preserve"> </w:t>
      </w:r>
      <w:r w:rsidRPr="00B41AA3">
        <w:rPr>
          <w:rFonts w:cstheme="minorHAnsi"/>
        </w:rPr>
        <w:t xml:space="preserve">Η εγκριτική απόφαση κοινοποιείται με τοιχοκόλληση στο χώρο της δημοπρασίας μέσα σε πέντε (5) εργάσιμες ημέρες από την έκδοσή της. Το φυσικό ή νομικό πρόσωπο στο όνομα του οποίου έγινε η κατακύρωση της δημοπρασίας, υποχρεούται μέσα σε επτά (7) εργάσιμες ημέρες από την τοιχοκόλληση της εγκριτικής απόφασης να καταβάλει το τυχόν υπόλοιπο του εκπλειστηριάσματος , καθώς και τη δαπάνη για τη δημοσίευση των διακηρύξεων. Αν μέσα στην παραπάνω προθεσμία ο πλειοδότης δεν καταβάλει το τυχόν υπόλοιπο του εκπλειστηριάσματος, η εγγύηση που έχει καταθέσει καταπίπτει χωρίς άλλο υπέρ της ΣΕΠ ΑΕ και γίνεται αναπλειστηριασμός χωρίς συμψηφισμό αυτής με το αποτέλεσμα του αναπλειστηριάσματος. Τα αζήτητα εντός εμπορευματοκιβωτίων εμπορεύματα που εκποιούνται σύμφωνα με τις διατάξεις του Κανονισμού αυτού πρέπει να παραλαμβάνονται από τον πλειοδότη μέσα σε προθεσμία που θα καθορίζεται στην </w:t>
      </w:r>
      <w:r>
        <w:rPr>
          <w:rFonts w:cstheme="minorHAnsi"/>
        </w:rPr>
        <w:t>διακήρυξ</w:t>
      </w:r>
      <w:r w:rsidRPr="00B41AA3">
        <w:rPr>
          <w:rFonts w:cstheme="minorHAnsi"/>
        </w:rPr>
        <w:t xml:space="preserve">η. Η προθεσμία αυτή μπορεί να παραταθεί μετά από αίτηση του ενδιαφερόμενου, πρέπει όμως να υποβληθεί πριν περάσει ο χρόνος που καθορίζεται στην </w:t>
      </w:r>
      <w:r>
        <w:rPr>
          <w:rFonts w:cstheme="minorHAnsi"/>
        </w:rPr>
        <w:t>διακήρυξη</w:t>
      </w:r>
      <w:r w:rsidRPr="00B41AA3">
        <w:rPr>
          <w:rFonts w:cstheme="minorHAnsi"/>
        </w:rPr>
        <w:t xml:space="preserve">. Αν περάσουν οι παραπάνω προθεσμίες χωρίς να παραληφθούν, τα εντός των εμπορευματοκιβωτίων </w:t>
      </w:r>
      <w:r w:rsidRPr="00B41AA3">
        <w:rPr>
          <w:rFonts w:cstheme="minorHAnsi"/>
        </w:rPr>
        <w:lastRenderedPageBreak/>
        <w:t xml:space="preserve">εμπορεύματα θεωρούνται πάλι αζήτητα και ακολουθεί νέα </w:t>
      </w:r>
      <w:r>
        <w:rPr>
          <w:rFonts w:cstheme="minorHAnsi"/>
        </w:rPr>
        <w:t xml:space="preserve">διαδικασία </w:t>
      </w:r>
      <w:r w:rsidRPr="00B41AA3">
        <w:rPr>
          <w:rFonts w:cstheme="minorHAnsi"/>
        </w:rPr>
        <w:t>εκποίηση</w:t>
      </w:r>
      <w:r>
        <w:rPr>
          <w:rFonts w:cstheme="minorHAnsi"/>
        </w:rPr>
        <w:t>ς τους</w:t>
      </w:r>
      <w:r w:rsidRPr="00B41AA3">
        <w:rPr>
          <w:rFonts w:cstheme="minorHAnsi"/>
        </w:rPr>
        <w:t xml:space="preserve">. Το εκπλειστηρίασμα που έχει καταβληθεί καταπίπτει υπέρ της ΣΕΠ ΑΕ. </w:t>
      </w:r>
    </w:p>
    <w:p w:rsidR="00977BB8" w:rsidRPr="00B41AA3" w:rsidRDefault="00977BB8" w:rsidP="00977BB8">
      <w:pPr>
        <w:spacing w:line="276" w:lineRule="auto"/>
        <w:jc w:val="both"/>
        <w:rPr>
          <w:rFonts w:cstheme="minorHAnsi"/>
        </w:rPr>
      </w:pPr>
      <w:r w:rsidRPr="00B41AA3">
        <w:rPr>
          <w:rFonts w:cstheme="minorHAnsi"/>
        </w:rPr>
        <w:t xml:space="preserve">Για τα εύφλεκτα και επικίνδυνα αζήτητα εντός των εμπορευματοκιβωτίων εμπορεύματα, ο χρόνος παραλαβής </w:t>
      </w:r>
      <w:r>
        <w:rPr>
          <w:rFonts w:cstheme="minorHAnsi"/>
        </w:rPr>
        <w:t xml:space="preserve">τους </w:t>
      </w:r>
      <w:r w:rsidRPr="00B41AA3">
        <w:rPr>
          <w:rFonts w:cstheme="minorHAnsi"/>
        </w:rPr>
        <w:t xml:space="preserve">μειώνεται σε δέκα (10) ημέρες από την ημέρα της τοιχοκόλλησης του αποτελέσματος της δημοπρασίας. Με εισήγηση της επιτροπής </w:t>
      </w:r>
      <w:r w:rsidR="00DD4539">
        <w:rPr>
          <w:rFonts w:cstheme="minorHAnsi"/>
        </w:rPr>
        <w:t xml:space="preserve">πλειστηριασμού </w:t>
      </w:r>
      <w:r w:rsidRPr="00B41AA3">
        <w:rPr>
          <w:rFonts w:cstheme="minorHAnsi"/>
        </w:rPr>
        <w:t xml:space="preserve">και σύμφωνη γνώμη του Διευθύνοντα Συμβούλου, με βάσει προϋπάρχοντα στοιχεία, αποκλείεται της δημοπρασίας ο εκ συστήματος ασυνεπής προς τις υποχρεώσεις που απορρέουν από τον Κανονισμό αυτό. </w:t>
      </w:r>
    </w:p>
    <w:p w:rsidR="00977BB8" w:rsidRPr="00B41AA3" w:rsidRDefault="00977BB8" w:rsidP="00977BB8">
      <w:pPr>
        <w:spacing w:line="276" w:lineRule="auto"/>
        <w:jc w:val="center"/>
        <w:rPr>
          <w:rFonts w:cstheme="minorHAnsi"/>
          <w:b/>
        </w:rPr>
      </w:pPr>
      <w:r w:rsidRPr="00B41AA3">
        <w:rPr>
          <w:rFonts w:cstheme="minorHAnsi"/>
          <w:b/>
        </w:rPr>
        <w:t>Άρθρο 10 Αναπλειστηριασμός</w:t>
      </w:r>
    </w:p>
    <w:p w:rsidR="00977BB8" w:rsidRPr="00EA29BD" w:rsidRDefault="00977BB8" w:rsidP="00977BB8">
      <w:pPr>
        <w:spacing w:line="276" w:lineRule="auto"/>
        <w:jc w:val="both"/>
        <w:rPr>
          <w:rFonts w:cstheme="minorHAnsi"/>
        </w:rPr>
      </w:pPr>
      <w:r w:rsidRPr="00B41AA3">
        <w:rPr>
          <w:rFonts w:cstheme="minorHAnsi"/>
        </w:rPr>
        <w:t xml:space="preserve">Ο αναπλειστηριασμός </w:t>
      </w:r>
      <w:r>
        <w:rPr>
          <w:rFonts w:cstheme="minorHAnsi"/>
        </w:rPr>
        <w:t xml:space="preserve">(εκ νέου δημοπράτηση </w:t>
      </w:r>
      <w:r w:rsidR="00DD4539">
        <w:rPr>
          <w:rFonts w:cstheme="minorHAnsi"/>
        </w:rPr>
        <w:t>αζήτητων</w:t>
      </w:r>
      <w:r>
        <w:rPr>
          <w:rFonts w:cstheme="minorHAnsi"/>
        </w:rPr>
        <w:t xml:space="preserve"> εμπορευμάτων τα οποία δεν πωλήθηκαν κατά την αρχική δημοπράτηση τους) </w:t>
      </w:r>
      <w:r w:rsidRPr="00B41AA3">
        <w:rPr>
          <w:rFonts w:cstheme="minorHAnsi"/>
        </w:rPr>
        <w:t xml:space="preserve">γίνεται με πράξη του Διευθύνοντα συμβούλου της ΣΕΠ Μονοπρόσωπη ΑΕ μετά από σχετική εισήγηση του </w:t>
      </w:r>
      <w:r w:rsidR="00DD4539">
        <w:rPr>
          <w:rFonts w:cstheme="minorHAnsi"/>
        </w:rPr>
        <w:t xml:space="preserve">Εμπορικού </w:t>
      </w:r>
      <w:r w:rsidRPr="00B41AA3">
        <w:rPr>
          <w:rFonts w:cstheme="minorHAnsi"/>
        </w:rPr>
        <w:t xml:space="preserve">Διευθυντή μέσα σε ένα (1) το αργότερο μήνα από την ημερομηνία που έγινε η κατακύρωση της δημοπρασίας. Σχετική ανακοίνωση πρέπει να τοιχοκολληθεί έξω από την αίθουσα δημοπρασιών, στην οποία αναφέρονται τα στοιχεία και η ημερομηνία του αναπλειστηριασμού. </w:t>
      </w:r>
      <w:r w:rsidRPr="00EA29BD">
        <w:rPr>
          <w:rFonts w:cstheme="minorHAnsi"/>
        </w:rPr>
        <w:t xml:space="preserve">Κατά τον αναπλειστηριασμό η τιμή εκκίνησης ορίζεται στο 50% τουλάχιστον της τιμής της προηγούμενης κατακύρωσης. Το ποσό αυτό καταβάλλεται ολόκληρο μετά το τέλος του αναπλειστηριασμού χωρίς να τηρείται η διαδικασία του άρθρου 9. </w:t>
      </w:r>
    </w:p>
    <w:p w:rsidR="00977BB8" w:rsidRPr="00B41AA3" w:rsidRDefault="00977BB8" w:rsidP="00977BB8">
      <w:pPr>
        <w:spacing w:line="276" w:lineRule="auto"/>
        <w:jc w:val="both"/>
        <w:rPr>
          <w:rFonts w:cstheme="minorHAnsi"/>
        </w:rPr>
      </w:pPr>
      <w:r w:rsidRPr="00EA29BD">
        <w:rPr>
          <w:rFonts w:cstheme="minorHAnsi"/>
        </w:rPr>
        <w:t>Σε περίπτωση που δεν προσφερθεί καμία τιμή ή αυτή που προσφέρθηκε είναι μικρότερη από το 50% της προηγούμενης κατακύρωσης, ο αναπλειστηριασμός επαναλαμβάνεται σε ένα (1) μήνα το αργότερο, με τιμή εκκίνησης ίση με το 40% τουλάχιστον της αρχικής κατακύρωσης</w:t>
      </w:r>
      <w:r w:rsidRPr="00B41AA3">
        <w:rPr>
          <w:rFonts w:cstheme="minorHAnsi"/>
        </w:rPr>
        <w:t xml:space="preserve"> </w:t>
      </w:r>
      <w:r>
        <w:rPr>
          <w:rFonts w:cstheme="minorHAnsi"/>
        </w:rPr>
        <w:t xml:space="preserve">Αν και πάλι δεν υπάρξει πλειοδότης, </w:t>
      </w:r>
      <w:r w:rsidRPr="00B41AA3">
        <w:rPr>
          <w:rFonts w:cstheme="minorHAnsi"/>
        </w:rPr>
        <w:t xml:space="preserve">, το εμπόρευμα μπορεί να διατεθεί από την ΣΕΠ ΑΕ κατά </w:t>
      </w:r>
      <w:r>
        <w:rPr>
          <w:rFonts w:cstheme="minorHAnsi"/>
        </w:rPr>
        <w:t>την ελεύθερη κρίση της</w:t>
      </w:r>
      <w:r w:rsidRPr="00B41AA3">
        <w:rPr>
          <w:rFonts w:cstheme="minorHAnsi"/>
        </w:rPr>
        <w:t>.</w:t>
      </w:r>
    </w:p>
    <w:p w:rsidR="00977BB8" w:rsidRPr="00B41AA3" w:rsidRDefault="00977BB8" w:rsidP="00977BB8">
      <w:pPr>
        <w:spacing w:line="276" w:lineRule="auto"/>
        <w:jc w:val="center"/>
        <w:rPr>
          <w:rFonts w:cstheme="minorHAnsi"/>
          <w:b/>
        </w:rPr>
      </w:pPr>
      <w:r w:rsidRPr="00B41AA3">
        <w:rPr>
          <w:rFonts w:cstheme="minorHAnsi"/>
          <w:b/>
        </w:rPr>
        <w:t>Άρθρο 11</w:t>
      </w:r>
    </w:p>
    <w:p w:rsidR="00977BB8" w:rsidRPr="00B41AA3" w:rsidRDefault="00977BB8" w:rsidP="00977BB8">
      <w:pPr>
        <w:spacing w:line="276" w:lineRule="auto"/>
        <w:jc w:val="center"/>
        <w:rPr>
          <w:rFonts w:cstheme="minorHAnsi"/>
          <w:b/>
        </w:rPr>
      </w:pPr>
      <w:r w:rsidRPr="00B41AA3">
        <w:rPr>
          <w:rFonts w:cstheme="minorHAnsi"/>
          <w:b/>
        </w:rPr>
        <w:t>Καταβολή εκπλειστηριάσματος- Αδυναμία παραλαβής εμπορεύματος</w:t>
      </w:r>
    </w:p>
    <w:p w:rsidR="00977BB8" w:rsidRPr="00B41AA3" w:rsidRDefault="00977BB8" w:rsidP="00977BB8">
      <w:pPr>
        <w:spacing w:line="276" w:lineRule="auto"/>
        <w:jc w:val="both"/>
        <w:rPr>
          <w:rFonts w:cstheme="minorHAnsi"/>
        </w:rPr>
      </w:pPr>
      <w:r w:rsidRPr="00B41AA3">
        <w:rPr>
          <w:rFonts w:cstheme="minorHAnsi"/>
        </w:rPr>
        <w:t>Κάθε καταβολή του εκπλειστηριάσματος γίνεται στο ταμείο της ΣΕΠ ΑΕ με έκδοση του αποδεικτικού είσπραξης, αντίγραφο του οποίου τοποθετείται μαζί με τα σχετικά παραστατικά της δημοπρασίας στο φάκελο του εμπορεύματος που εκποιήθηκε. Σε περίπτωση αδυναμίας παραλαβής του εμπορεύματος, επειδή οι απαγορευτικές διατάξεις εισαγωγής που ισχύουν δεν επιτρέπουν την χορήγηση άδειας από την αρμόδια Αρχή, το εκπλειστηρίασμα επιστρέφεται στον δικαιούχο χωρίς καμία ευθύνη της ΣΕΠ ΑΕ. Για το σκοπό αυτό ο δικαιούχος υποβάλλει αίτηση μέσα σε προθεσμία ενός μηνός από την ημερομηνία κατακύρωσης, στην οποία επισυνάπτονται υποχρεωτικά τα σχετικά αποδεικτικά έγγραφα της παραπάνω Αρχής. Για τις περαιτέρω ενέργειες εφαρμόζ</w:t>
      </w:r>
      <w:r w:rsidR="005A51A4">
        <w:rPr>
          <w:rFonts w:cstheme="minorHAnsi"/>
        </w:rPr>
        <w:t>ονται οι διατάξεις του άρθρου 15</w:t>
      </w:r>
      <w:r w:rsidRPr="00B41AA3">
        <w:rPr>
          <w:rFonts w:cstheme="minorHAnsi"/>
        </w:rPr>
        <w:t xml:space="preserve"> του Κανονισμού αυτού. Μέσα σε 15 ημέρες από την ημερομηνία που ο πλειοδότης αγοραστής παρέλαβε το εμπόρευμα ο φάκελος που έχει εξοφληθεί παραδίδεται στη Οικονομική Διεύθυνση της ΣΕΠ ΑΕ η οποία προβαίνει στην τακτοποίηση της κάθε μορφής δικαιωμάτων της εταιρείας που οφείλονται από το εμπόρευμα που εκποιήθηκε. </w:t>
      </w:r>
    </w:p>
    <w:p w:rsidR="00977BB8" w:rsidRDefault="00977BB8" w:rsidP="00977BB8">
      <w:pPr>
        <w:spacing w:line="276" w:lineRule="auto"/>
        <w:jc w:val="both"/>
        <w:rPr>
          <w:rFonts w:cstheme="minorHAnsi"/>
        </w:rPr>
      </w:pPr>
      <w:r w:rsidRPr="00245791">
        <w:rPr>
          <w:rFonts w:cstheme="minorHAnsi"/>
        </w:rPr>
        <w:t xml:space="preserve">Αν η Οικονομική Διεύθυνση της ΣΕΠ ΑΕ κατά την εκκαθάριση των δικαιωμάτων διαπιστώσει ότι το εκπλειστηρίασμα που επιτεύχθηκε, δεν επαρκεί για να καλύψει στο ακέραιο όλα όσα </w:t>
      </w:r>
      <w:r w:rsidRPr="00245791">
        <w:rPr>
          <w:rFonts w:cstheme="minorHAnsi"/>
        </w:rPr>
        <w:lastRenderedPageBreak/>
        <w:t>οφείλονται από το εμπόρευμα που εκποιήθηκε, μειώνει, μέχρι του ποσού αυτού τα αποθηκευτικά δικαιώματα, τα οποία πρέπει να εισπραχθούν και εκδίδει τα κατά τον νόμο παραστατικά. Αφού γίνει η εκκαθάριση των δικαιωμάτων οι φάκελοι επιστρέφονται στο τμήμα Αζήτητων για φύλαξη.</w:t>
      </w:r>
      <w:r>
        <w:rPr>
          <w:rFonts w:cstheme="minorHAnsi"/>
        </w:rPr>
        <w:t xml:space="preserve"> </w:t>
      </w:r>
      <w:r w:rsidRPr="00EF1758">
        <w:rPr>
          <w:rFonts w:cstheme="minorHAnsi"/>
        </w:rPr>
        <w:t xml:space="preserve">Αν </w:t>
      </w:r>
      <w:r w:rsidR="00EA29BD" w:rsidRPr="00EF1758">
        <w:rPr>
          <w:rFonts w:cstheme="minorHAnsi"/>
        </w:rPr>
        <w:t>μέσα</w:t>
      </w:r>
      <w:r w:rsidRPr="00EF1758">
        <w:rPr>
          <w:rFonts w:cstheme="minorHAnsi"/>
        </w:rPr>
        <w:t xml:space="preserve"> σε </w:t>
      </w:r>
      <w:r w:rsidR="00EA29BD" w:rsidRPr="00EF1758">
        <w:rPr>
          <w:rFonts w:cstheme="minorHAnsi"/>
        </w:rPr>
        <w:t>ένα</w:t>
      </w:r>
      <w:r w:rsidRPr="00EF1758">
        <w:rPr>
          <w:rFonts w:cstheme="minorHAnsi"/>
        </w:rPr>
        <w:t xml:space="preserve"> (1) </w:t>
      </w:r>
      <w:r w:rsidR="00EA29BD" w:rsidRPr="00EF1758">
        <w:rPr>
          <w:rFonts w:cstheme="minorHAnsi"/>
        </w:rPr>
        <w:t>χρόνο</w:t>
      </w:r>
      <w:r w:rsidRPr="00EF1758">
        <w:rPr>
          <w:rFonts w:cstheme="minorHAnsi"/>
        </w:rPr>
        <w:t xml:space="preserve"> </w:t>
      </w:r>
      <w:r w:rsidR="00EA29BD" w:rsidRPr="00EF1758">
        <w:rPr>
          <w:rFonts w:cstheme="minorHAnsi"/>
        </w:rPr>
        <w:t>από</w:t>
      </w:r>
      <w:r w:rsidRPr="00EF1758">
        <w:rPr>
          <w:rFonts w:cstheme="minorHAnsi"/>
        </w:rPr>
        <w:t xml:space="preserve">́ την </w:t>
      </w:r>
      <w:r w:rsidR="00EA29BD" w:rsidRPr="00EF1758">
        <w:rPr>
          <w:rFonts w:cstheme="minorHAnsi"/>
        </w:rPr>
        <w:t>ημερομηνία</w:t>
      </w:r>
      <w:r w:rsidRPr="00EF1758">
        <w:rPr>
          <w:rFonts w:cstheme="minorHAnsi"/>
        </w:rPr>
        <w:t xml:space="preserve"> που </w:t>
      </w:r>
      <w:r w:rsidR="00EA29BD" w:rsidRPr="00EF1758">
        <w:rPr>
          <w:rFonts w:cstheme="minorHAnsi"/>
        </w:rPr>
        <w:t>έγινε</w:t>
      </w:r>
      <w:r w:rsidRPr="00EF1758">
        <w:rPr>
          <w:rFonts w:cstheme="minorHAnsi"/>
        </w:rPr>
        <w:t xml:space="preserve"> η </w:t>
      </w:r>
      <w:r w:rsidR="00EA29BD" w:rsidRPr="00EF1758">
        <w:rPr>
          <w:rFonts w:cstheme="minorHAnsi"/>
        </w:rPr>
        <w:t>δημοπρασία</w:t>
      </w:r>
      <w:r w:rsidRPr="00EF1758">
        <w:rPr>
          <w:rFonts w:cstheme="minorHAnsi"/>
        </w:rPr>
        <w:t xml:space="preserve"> ο </w:t>
      </w:r>
      <w:r w:rsidR="00EA29BD" w:rsidRPr="00EF1758">
        <w:rPr>
          <w:rFonts w:cstheme="minorHAnsi"/>
        </w:rPr>
        <w:t>κύριος</w:t>
      </w:r>
      <w:r w:rsidRPr="00EF1758">
        <w:rPr>
          <w:rFonts w:cstheme="minorHAnsi"/>
        </w:rPr>
        <w:t xml:space="preserve"> του </w:t>
      </w:r>
      <w:r w:rsidR="00EA29BD" w:rsidRPr="00EF1758">
        <w:rPr>
          <w:rFonts w:cstheme="minorHAnsi"/>
        </w:rPr>
        <w:t>εμπορεύματος</w:t>
      </w:r>
      <w:r w:rsidRPr="00EF1758">
        <w:rPr>
          <w:rFonts w:cstheme="minorHAnsi"/>
        </w:rPr>
        <w:t xml:space="preserve"> που </w:t>
      </w:r>
      <w:r w:rsidR="00EA29BD" w:rsidRPr="00EF1758">
        <w:rPr>
          <w:rFonts w:cstheme="minorHAnsi"/>
        </w:rPr>
        <w:t>κηρύχθηκε</w:t>
      </w:r>
      <w:r w:rsidRPr="00EF1758">
        <w:rPr>
          <w:rFonts w:cstheme="minorHAnsi"/>
        </w:rPr>
        <w:t xml:space="preserve"> </w:t>
      </w:r>
      <w:r w:rsidR="00EA29BD" w:rsidRPr="00EF1758">
        <w:rPr>
          <w:rFonts w:cstheme="minorHAnsi"/>
        </w:rPr>
        <w:t>αζήτητο</w:t>
      </w:r>
      <w:r w:rsidRPr="00EF1758">
        <w:rPr>
          <w:rFonts w:cstheme="minorHAnsi"/>
        </w:rPr>
        <w:t xml:space="preserve"> και </w:t>
      </w:r>
      <w:r w:rsidR="00EA29BD" w:rsidRPr="00EF1758">
        <w:rPr>
          <w:rFonts w:cstheme="minorHAnsi"/>
        </w:rPr>
        <w:t>εκποιήθηκε</w:t>
      </w:r>
      <w:r w:rsidRPr="00EF1758">
        <w:rPr>
          <w:rFonts w:cstheme="minorHAnsi"/>
        </w:rPr>
        <w:t xml:space="preserve">, </w:t>
      </w:r>
      <w:r w:rsidR="00EA29BD" w:rsidRPr="00EF1758">
        <w:rPr>
          <w:rFonts w:cstheme="minorHAnsi"/>
        </w:rPr>
        <w:t>υποβάλει</w:t>
      </w:r>
      <w:r w:rsidRPr="00EF1758">
        <w:rPr>
          <w:rFonts w:cstheme="minorHAnsi"/>
        </w:rPr>
        <w:t xml:space="preserve"> </w:t>
      </w:r>
      <w:r w:rsidR="00EA29BD" w:rsidRPr="00EF1758">
        <w:rPr>
          <w:rFonts w:cstheme="minorHAnsi"/>
        </w:rPr>
        <w:t>σχετική</w:t>
      </w:r>
      <w:r w:rsidRPr="00EF1758">
        <w:rPr>
          <w:rFonts w:cstheme="minorHAnsi"/>
        </w:rPr>
        <w:t xml:space="preserve">́ </w:t>
      </w:r>
      <w:r w:rsidR="00EA29BD" w:rsidRPr="00EF1758">
        <w:rPr>
          <w:rFonts w:cstheme="minorHAnsi"/>
        </w:rPr>
        <w:t>αίτηση</w:t>
      </w:r>
      <w:r w:rsidRPr="00EF1758">
        <w:rPr>
          <w:rFonts w:cstheme="minorHAnsi"/>
        </w:rPr>
        <w:t xml:space="preserve"> και </w:t>
      </w:r>
      <w:r>
        <w:rPr>
          <w:rFonts w:cstheme="minorHAnsi"/>
        </w:rPr>
        <w:t>προσκομίσει στην ΣΕΠ</w:t>
      </w:r>
      <w:r w:rsidRPr="00EF1758">
        <w:rPr>
          <w:rFonts w:cstheme="minorHAnsi"/>
        </w:rPr>
        <w:t xml:space="preserve"> </w:t>
      </w:r>
      <w:r w:rsidR="00EA29BD" w:rsidRPr="00EF1758">
        <w:rPr>
          <w:rFonts w:cstheme="minorHAnsi"/>
        </w:rPr>
        <w:t>τίτλους</w:t>
      </w:r>
      <w:r w:rsidRPr="00EF1758">
        <w:rPr>
          <w:rFonts w:cstheme="minorHAnsi"/>
        </w:rPr>
        <w:t xml:space="preserve"> που </w:t>
      </w:r>
      <w:r w:rsidR="00EA29BD" w:rsidRPr="00EF1758">
        <w:rPr>
          <w:rFonts w:cstheme="minorHAnsi"/>
        </w:rPr>
        <w:t>αποδεικνύουν</w:t>
      </w:r>
      <w:r w:rsidRPr="00EF1758">
        <w:rPr>
          <w:rFonts w:cstheme="minorHAnsi"/>
        </w:rPr>
        <w:t xml:space="preserve"> </w:t>
      </w:r>
      <w:r w:rsidR="00EA29BD" w:rsidRPr="00EF1758">
        <w:rPr>
          <w:rFonts w:cstheme="minorHAnsi"/>
        </w:rPr>
        <w:t>πλήρως</w:t>
      </w:r>
      <w:r w:rsidRPr="00EF1758">
        <w:rPr>
          <w:rFonts w:cstheme="minorHAnsi"/>
        </w:rPr>
        <w:t xml:space="preserve"> την </w:t>
      </w:r>
      <w:r w:rsidR="00EA29BD" w:rsidRPr="00EF1758">
        <w:rPr>
          <w:rFonts w:cstheme="minorHAnsi"/>
        </w:rPr>
        <w:t>κυριότητα</w:t>
      </w:r>
      <w:r w:rsidRPr="00EF1758">
        <w:rPr>
          <w:rFonts w:cstheme="minorHAnsi"/>
        </w:rPr>
        <w:t xml:space="preserve"> του</w:t>
      </w:r>
      <w:r>
        <w:rPr>
          <w:rFonts w:cstheme="minorHAnsi"/>
        </w:rPr>
        <w:t xml:space="preserve"> επί του εμπορεύματος αυτού</w:t>
      </w:r>
      <w:r w:rsidRPr="00EF1758">
        <w:rPr>
          <w:rFonts w:cstheme="minorHAnsi"/>
        </w:rPr>
        <w:t xml:space="preserve">, </w:t>
      </w:r>
      <w:r>
        <w:rPr>
          <w:rFonts w:cstheme="minorHAnsi"/>
        </w:rPr>
        <w:t xml:space="preserve">σε περίπτωση που το εκπλειστηρίασμα που θα έχει επιτευχθεί υπερβαίνει την αξία των αποθηκευτικών δικαιωμάτων της ΣΕΠ, </w:t>
      </w:r>
      <w:r w:rsidRPr="00EF1758">
        <w:rPr>
          <w:rFonts w:cstheme="minorHAnsi"/>
        </w:rPr>
        <w:t xml:space="preserve">η </w:t>
      </w:r>
      <w:r>
        <w:rPr>
          <w:rFonts w:cstheme="minorHAnsi"/>
        </w:rPr>
        <w:t>Οικονομική</w:t>
      </w:r>
      <w:r w:rsidRPr="00EF1758">
        <w:rPr>
          <w:rFonts w:cstheme="minorHAnsi"/>
        </w:rPr>
        <w:t xml:space="preserve"> </w:t>
      </w:r>
      <w:r w:rsidR="00EA29BD" w:rsidRPr="00EF1758">
        <w:rPr>
          <w:rFonts w:cstheme="minorHAnsi"/>
        </w:rPr>
        <w:t>Διεύθυνση</w:t>
      </w:r>
      <w:r w:rsidRPr="00EF1758">
        <w:rPr>
          <w:rFonts w:cstheme="minorHAnsi"/>
        </w:rPr>
        <w:t xml:space="preserve"> </w:t>
      </w:r>
      <w:r>
        <w:rPr>
          <w:rFonts w:cstheme="minorHAnsi"/>
        </w:rPr>
        <w:t>αποδίδει</w:t>
      </w:r>
      <w:r w:rsidRPr="00EF1758">
        <w:rPr>
          <w:rFonts w:cstheme="minorHAnsi"/>
        </w:rPr>
        <w:t xml:space="preserve"> το </w:t>
      </w:r>
      <w:r w:rsidR="00EA29BD" w:rsidRPr="00EF1758">
        <w:rPr>
          <w:rFonts w:cstheme="minorHAnsi"/>
        </w:rPr>
        <w:t>ποσό</w:t>
      </w:r>
      <w:r w:rsidRPr="00EF1758">
        <w:rPr>
          <w:rFonts w:cstheme="minorHAnsi"/>
        </w:rPr>
        <w:t xml:space="preserve">́ του </w:t>
      </w:r>
      <w:r w:rsidR="00EA29BD" w:rsidRPr="00EF1758">
        <w:rPr>
          <w:rFonts w:cstheme="minorHAnsi"/>
        </w:rPr>
        <w:t>εκπλειστηριάσματος</w:t>
      </w:r>
      <w:r w:rsidRPr="00EF1758">
        <w:rPr>
          <w:rFonts w:cstheme="minorHAnsi"/>
        </w:rPr>
        <w:t xml:space="preserve"> που </w:t>
      </w:r>
      <w:r w:rsidR="00EA29BD" w:rsidRPr="00EF1758">
        <w:rPr>
          <w:rFonts w:cstheme="minorHAnsi"/>
        </w:rPr>
        <w:t>απέμεινε</w:t>
      </w:r>
      <w:r>
        <w:rPr>
          <w:rFonts w:cstheme="minorHAnsi"/>
        </w:rPr>
        <w:t xml:space="preserve"> προς τον κύριο του εμπορεύματος</w:t>
      </w:r>
      <w:r w:rsidRPr="00EF1758">
        <w:rPr>
          <w:rFonts w:cstheme="minorHAnsi"/>
        </w:rPr>
        <w:t>.</w:t>
      </w:r>
      <w:r>
        <w:rPr>
          <w:rFonts w:cstheme="minorHAnsi"/>
        </w:rPr>
        <w:t xml:space="preserve"> </w:t>
      </w:r>
      <w:r w:rsidRPr="00EF1758">
        <w:rPr>
          <w:rFonts w:cstheme="minorHAnsi"/>
        </w:rPr>
        <w:t xml:space="preserve">Αν </w:t>
      </w:r>
      <w:r w:rsidR="00EA29BD" w:rsidRPr="00EF1758">
        <w:rPr>
          <w:rFonts w:cstheme="minorHAnsi"/>
        </w:rPr>
        <w:t>περάσει</w:t>
      </w:r>
      <w:r w:rsidRPr="00EF1758">
        <w:rPr>
          <w:rFonts w:cstheme="minorHAnsi"/>
        </w:rPr>
        <w:t xml:space="preserve"> η πιο </w:t>
      </w:r>
      <w:r w:rsidR="00EA29BD" w:rsidRPr="00EF1758">
        <w:rPr>
          <w:rFonts w:cstheme="minorHAnsi"/>
        </w:rPr>
        <w:t>πάνω</w:t>
      </w:r>
      <w:r w:rsidRPr="00EF1758">
        <w:rPr>
          <w:rFonts w:cstheme="minorHAnsi"/>
        </w:rPr>
        <w:t xml:space="preserve"> </w:t>
      </w:r>
      <w:r w:rsidR="00EA29BD" w:rsidRPr="00EF1758">
        <w:rPr>
          <w:rFonts w:cstheme="minorHAnsi"/>
        </w:rPr>
        <w:t>προθεσμία</w:t>
      </w:r>
      <w:r w:rsidRPr="00EF1758">
        <w:rPr>
          <w:rFonts w:cstheme="minorHAnsi"/>
        </w:rPr>
        <w:t xml:space="preserve">, </w:t>
      </w:r>
      <w:r w:rsidR="00EA29BD" w:rsidRPr="00EF1758">
        <w:rPr>
          <w:rFonts w:cstheme="minorHAnsi"/>
        </w:rPr>
        <w:t>χωρίς</w:t>
      </w:r>
      <w:r w:rsidRPr="00EF1758">
        <w:rPr>
          <w:rFonts w:cstheme="minorHAnsi"/>
        </w:rPr>
        <w:t xml:space="preserve"> ο </w:t>
      </w:r>
      <w:r w:rsidR="00EA29BD" w:rsidRPr="00EF1758">
        <w:rPr>
          <w:rFonts w:cstheme="minorHAnsi"/>
        </w:rPr>
        <w:t>κύριος</w:t>
      </w:r>
      <w:r w:rsidRPr="00EF1758">
        <w:rPr>
          <w:rFonts w:cstheme="minorHAnsi"/>
        </w:rPr>
        <w:t xml:space="preserve"> του </w:t>
      </w:r>
      <w:r w:rsidR="00EA29BD" w:rsidRPr="00EF1758">
        <w:rPr>
          <w:rFonts w:cstheme="minorHAnsi"/>
        </w:rPr>
        <w:t>εμπορεύματος</w:t>
      </w:r>
      <w:r w:rsidRPr="00EF1758">
        <w:rPr>
          <w:rFonts w:cstheme="minorHAnsi"/>
        </w:rPr>
        <w:t xml:space="preserve"> που </w:t>
      </w:r>
      <w:r w:rsidR="00EA29BD" w:rsidRPr="00EF1758">
        <w:rPr>
          <w:rFonts w:cstheme="minorHAnsi"/>
        </w:rPr>
        <w:t>εκποιήθηκε</w:t>
      </w:r>
      <w:r w:rsidRPr="00EF1758">
        <w:rPr>
          <w:rFonts w:cstheme="minorHAnsi"/>
        </w:rPr>
        <w:t xml:space="preserve"> να </w:t>
      </w:r>
      <w:r w:rsidR="00EA29BD" w:rsidRPr="00EF1758">
        <w:rPr>
          <w:rFonts w:cstheme="minorHAnsi"/>
        </w:rPr>
        <w:t>υποβάλει</w:t>
      </w:r>
      <w:r w:rsidRPr="00EF1758">
        <w:rPr>
          <w:rFonts w:cstheme="minorHAnsi"/>
        </w:rPr>
        <w:t xml:space="preserve"> </w:t>
      </w:r>
      <w:r w:rsidR="00EA29BD" w:rsidRPr="00EF1758">
        <w:rPr>
          <w:rFonts w:cstheme="minorHAnsi"/>
        </w:rPr>
        <w:t>αίτηση</w:t>
      </w:r>
      <w:r w:rsidRPr="00EF1758">
        <w:rPr>
          <w:rFonts w:cstheme="minorHAnsi"/>
        </w:rPr>
        <w:t xml:space="preserve">, </w:t>
      </w:r>
      <w:r w:rsidR="00EA29BD" w:rsidRPr="00EF1758">
        <w:rPr>
          <w:rFonts w:cstheme="minorHAnsi"/>
        </w:rPr>
        <w:t>μαζί</w:t>
      </w:r>
      <w:r w:rsidRPr="00EF1758">
        <w:rPr>
          <w:rFonts w:cstheme="minorHAnsi"/>
        </w:rPr>
        <w:t xml:space="preserve">́ και τους </w:t>
      </w:r>
      <w:r w:rsidR="00EA29BD" w:rsidRPr="00EF1758">
        <w:rPr>
          <w:rFonts w:cstheme="minorHAnsi"/>
        </w:rPr>
        <w:t>τίτλους</w:t>
      </w:r>
      <w:r w:rsidRPr="00EF1758">
        <w:rPr>
          <w:rFonts w:cstheme="minorHAnsi"/>
        </w:rPr>
        <w:t xml:space="preserve"> </w:t>
      </w:r>
      <w:r w:rsidR="00EA29BD" w:rsidRPr="00EF1758">
        <w:rPr>
          <w:rFonts w:cstheme="minorHAnsi"/>
        </w:rPr>
        <w:t>κυριότητας</w:t>
      </w:r>
      <w:r w:rsidRPr="00EF1758">
        <w:rPr>
          <w:rFonts w:cstheme="minorHAnsi"/>
        </w:rPr>
        <w:t xml:space="preserve">, με την </w:t>
      </w:r>
      <w:r w:rsidR="00EA29BD" w:rsidRPr="00EF1758">
        <w:rPr>
          <w:rFonts w:cstheme="minorHAnsi"/>
        </w:rPr>
        <w:t>οποία</w:t>
      </w:r>
      <w:r w:rsidRPr="00EF1758">
        <w:rPr>
          <w:rFonts w:cstheme="minorHAnsi"/>
        </w:rPr>
        <w:t xml:space="preserve"> θα </w:t>
      </w:r>
      <w:r w:rsidR="00EA29BD" w:rsidRPr="00EF1758">
        <w:rPr>
          <w:rFonts w:cstheme="minorHAnsi"/>
        </w:rPr>
        <w:t>ζητά</w:t>
      </w:r>
      <w:r w:rsidRPr="00EF1758">
        <w:rPr>
          <w:rFonts w:cstheme="minorHAnsi"/>
        </w:rPr>
        <w:t xml:space="preserve">́ την </w:t>
      </w:r>
      <w:r w:rsidR="00EA29BD" w:rsidRPr="00EF1758">
        <w:rPr>
          <w:rFonts w:cstheme="minorHAnsi"/>
        </w:rPr>
        <w:t>απόδοση</w:t>
      </w:r>
      <w:r w:rsidRPr="00EF1758">
        <w:rPr>
          <w:rFonts w:cstheme="minorHAnsi"/>
        </w:rPr>
        <w:t xml:space="preserve"> του </w:t>
      </w:r>
      <w:r w:rsidR="00EA29BD" w:rsidRPr="00EF1758">
        <w:rPr>
          <w:rFonts w:cstheme="minorHAnsi"/>
        </w:rPr>
        <w:t>ποσού</w:t>
      </w:r>
      <w:r w:rsidRPr="00EF1758">
        <w:rPr>
          <w:rFonts w:cstheme="minorHAnsi"/>
        </w:rPr>
        <w:t xml:space="preserve">́ που </w:t>
      </w:r>
      <w:r w:rsidR="00EA29BD" w:rsidRPr="00EF1758">
        <w:rPr>
          <w:rFonts w:cstheme="minorHAnsi"/>
        </w:rPr>
        <w:t>απέμεινε</w:t>
      </w:r>
      <w:r w:rsidRPr="00EF1758">
        <w:rPr>
          <w:rFonts w:cstheme="minorHAnsi"/>
        </w:rPr>
        <w:t xml:space="preserve"> </w:t>
      </w:r>
      <w:r w:rsidR="00EA29BD" w:rsidRPr="00EF1758">
        <w:rPr>
          <w:rFonts w:cstheme="minorHAnsi"/>
        </w:rPr>
        <w:t>από</w:t>
      </w:r>
      <w:r w:rsidRPr="00EF1758">
        <w:rPr>
          <w:rFonts w:cstheme="minorHAnsi"/>
        </w:rPr>
        <w:t xml:space="preserve">́ το </w:t>
      </w:r>
      <w:r w:rsidR="00EA29BD" w:rsidRPr="00EF1758">
        <w:rPr>
          <w:rFonts w:cstheme="minorHAnsi"/>
        </w:rPr>
        <w:t>εκπλειστηρίασμα</w:t>
      </w:r>
      <w:r w:rsidRPr="00EF1758">
        <w:rPr>
          <w:rFonts w:cstheme="minorHAnsi"/>
        </w:rPr>
        <w:t>, το</w:t>
      </w:r>
      <w:r>
        <w:rPr>
          <w:rFonts w:cstheme="minorHAnsi"/>
        </w:rPr>
        <w:t xml:space="preserve"> ποσό αυτό</w:t>
      </w:r>
      <w:r w:rsidRPr="00EF1758">
        <w:rPr>
          <w:rFonts w:cstheme="minorHAnsi"/>
        </w:rPr>
        <w:t xml:space="preserve"> </w:t>
      </w:r>
      <w:r w:rsidR="00EA29BD" w:rsidRPr="00EF1758">
        <w:rPr>
          <w:rFonts w:cstheme="minorHAnsi"/>
        </w:rPr>
        <w:t>περιέρχεται</w:t>
      </w:r>
      <w:r w:rsidRPr="00EF1758">
        <w:rPr>
          <w:rFonts w:cstheme="minorHAnsi"/>
        </w:rPr>
        <w:t xml:space="preserve"> στην </w:t>
      </w:r>
      <w:r>
        <w:rPr>
          <w:rFonts w:cstheme="minorHAnsi"/>
        </w:rPr>
        <w:t xml:space="preserve">ΣΕΠ </w:t>
      </w:r>
      <w:r w:rsidRPr="00EF1758">
        <w:rPr>
          <w:rFonts w:cstheme="minorHAnsi"/>
        </w:rPr>
        <w:t>ΑΕ.</w:t>
      </w:r>
    </w:p>
    <w:p w:rsidR="00977BB8" w:rsidRPr="00B41AA3" w:rsidRDefault="00977BB8" w:rsidP="00977BB8">
      <w:pPr>
        <w:spacing w:line="276" w:lineRule="auto"/>
        <w:jc w:val="both"/>
        <w:rPr>
          <w:rFonts w:cstheme="minorHAnsi"/>
        </w:rPr>
      </w:pPr>
    </w:p>
    <w:p w:rsidR="00977BB8" w:rsidRPr="00B41AA3" w:rsidRDefault="00977BB8" w:rsidP="00977BB8">
      <w:pPr>
        <w:spacing w:line="276" w:lineRule="auto"/>
        <w:jc w:val="center"/>
        <w:rPr>
          <w:rFonts w:cstheme="minorHAnsi"/>
          <w:b/>
        </w:rPr>
      </w:pPr>
      <w:r w:rsidRPr="00B41AA3">
        <w:rPr>
          <w:rFonts w:cstheme="minorHAnsi"/>
          <w:b/>
        </w:rPr>
        <w:t>Άρθρο 12 Ενέργειες του κυρίου του εμπορεύματος</w:t>
      </w:r>
    </w:p>
    <w:p w:rsidR="00977BB8" w:rsidRDefault="00977BB8" w:rsidP="00977BB8">
      <w:pPr>
        <w:spacing w:line="276" w:lineRule="auto"/>
        <w:jc w:val="both"/>
        <w:rPr>
          <w:rFonts w:cstheme="minorHAnsi"/>
        </w:rPr>
      </w:pPr>
      <w:r w:rsidRPr="00B41AA3">
        <w:rPr>
          <w:rFonts w:cstheme="minorHAnsi"/>
        </w:rPr>
        <w:t xml:space="preserve">Ο κύριος του εμπορεύματος που εκποιήθηκε ως αζήτητο, δικαιούται κατ’ εξαίρεση, να ζητήσει </w:t>
      </w:r>
      <w:r>
        <w:rPr>
          <w:rFonts w:cstheme="minorHAnsi"/>
        </w:rPr>
        <w:t xml:space="preserve">εγγράφως </w:t>
      </w:r>
      <w:r w:rsidRPr="00B41AA3">
        <w:rPr>
          <w:rFonts w:cstheme="minorHAnsi"/>
        </w:rPr>
        <w:t xml:space="preserve">την παραλαβή του και μετά από την κατά το άρθρο 9 κοινοποίηση της κατακύρωσης στον τελευταίο πλειοδότη, εφόσον συντρέχουν </w:t>
      </w:r>
      <w:r>
        <w:rPr>
          <w:rFonts w:cstheme="minorHAnsi"/>
        </w:rPr>
        <w:t xml:space="preserve">σωρευτικά οι </w:t>
      </w:r>
      <w:r w:rsidRPr="00B41AA3">
        <w:rPr>
          <w:rFonts w:cstheme="minorHAnsi"/>
        </w:rPr>
        <w:t>παρακάτω προϋποθέσεις</w:t>
      </w:r>
    </w:p>
    <w:p w:rsidR="00977BB8" w:rsidRDefault="00977BB8" w:rsidP="00977BB8">
      <w:pPr>
        <w:pStyle w:val="ListParagraph"/>
        <w:numPr>
          <w:ilvl w:val="0"/>
          <w:numId w:val="2"/>
        </w:numPr>
        <w:spacing w:line="276" w:lineRule="auto"/>
        <w:jc w:val="both"/>
        <w:rPr>
          <w:rFonts w:cstheme="minorHAnsi"/>
        </w:rPr>
      </w:pPr>
      <w:r>
        <w:rPr>
          <w:rFonts w:cstheme="minorHAnsi"/>
        </w:rPr>
        <w:t>Προσκομίζει τους τίτλους κυριότητας</w:t>
      </w:r>
    </w:p>
    <w:p w:rsidR="00977BB8" w:rsidRDefault="00977BB8" w:rsidP="00977BB8">
      <w:pPr>
        <w:pStyle w:val="ListParagraph"/>
        <w:numPr>
          <w:ilvl w:val="0"/>
          <w:numId w:val="2"/>
        </w:numPr>
        <w:spacing w:line="276" w:lineRule="auto"/>
        <w:jc w:val="both"/>
        <w:rPr>
          <w:rFonts w:cstheme="minorHAnsi"/>
        </w:rPr>
      </w:pPr>
      <w:r>
        <w:rPr>
          <w:rFonts w:cstheme="minorHAnsi"/>
        </w:rPr>
        <w:t>Εξοφλεί όλα τα δικαιώματα που οφείλονται στην ΣΕΠ Α.Ε., καθώς και τη δαπάνη για τη  δημοσίευση των σχετικών διακηρύξεων</w:t>
      </w:r>
    </w:p>
    <w:p w:rsidR="00977BB8" w:rsidRDefault="00977BB8" w:rsidP="00977BB8">
      <w:pPr>
        <w:pStyle w:val="ListParagraph"/>
        <w:numPr>
          <w:ilvl w:val="0"/>
          <w:numId w:val="2"/>
        </w:numPr>
        <w:spacing w:line="276" w:lineRule="auto"/>
        <w:jc w:val="both"/>
        <w:rPr>
          <w:rFonts w:cstheme="minorHAnsi"/>
        </w:rPr>
      </w:pPr>
      <w:r>
        <w:rPr>
          <w:rFonts w:cstheme="minorHAnsi"/>
        </w:rPr>
        <w:t>Δεν έχει καταβληθεί ολόκληρο το εκπλειστηρίασμα από τον τελευταίο πλειοδότη.</w:t>
      </w:r>
    </w:p>
    <w:p w:rsidR="00977BB8" w:rsidRPr="00C14118" w:rsidRDefault="00977BB8" w:rsidP="00977BB8">
      <w:pPr>
        <w:spacing w:line="276" w:lineRule="auto"/>
        <w:jc w:val="both"/>
        <w:rPr>
          <w:rFonts w:cstheme="minorHAnsi"/>
        </w:rPr>
      </w:pPr>
      <w:r>
        <w:rPr>
          <w:rFonts w:cstheme="minorHAnsi"/>
        </w:rPr>
        <w:t xml:space="preserve">Εφόσον συντρέχουν οι ως άνω προϋποθέσεις η διαδικασία της δημοπρασίας ατονεί από μόνη της, χωρίς να γεννάται κανένα δικαίωμα αποζημίωσης του δικαιούχου υπέρ ου έγινε η κατακύρωση. Οποιαδήποτε προκαταβολή έχει καταβάλει του επιστρέφεται ατόκως από τη ΣΕΠ Α.Ε., ενώ οποιαδήποτε αποδεδειγμένα έξοδα για τη συμμετοχή στην δημοπρασία αποδίδονται από τον κύριο του εμπορεύματος. </w:t>
      </w:r>
    </w:p>
    <w:p w:rsidR="00977BB8" w:rsidRPr="00B41AA3" w:rsidRDefault="00977BB8" w:rsidP="00977BB8">
      <w:pPr>
        <w:spacing w:line="276" w:lineRule="auto"/>
        <w:jc w:val="both"/>
        <w:rPr>
          <w:rFonts w:cstheme="minorHAnsi"/>
        </w:rPr>
      </w:pPr>
    </w:p>
    <w:p w:rsidR="00977BB8" w:rsidRPr="00B41AA3" w:rsidRDefault="00977BB8" w:rsidP="00977BB8">
      <w:pPr>
        <w:spacing w:line="276" w:lineRule="auto"/>
        <w:rPr>
          <w:rFonts w:cstheme="minorHAnsi"/>
        </w:rPr>
      </w:pPr>
    </w:p>
    <w:p w:rsidR="00977BB8" w:rsidRPr="00B41AA3" w:rsidRDefault="00977BB8" w:rsidP="00977BB8">
      <w:pPr>
        <w:spacing w:line="276" w:lineRule="auto"/>
        <w:jc w:val="center"/>
        <w:rPr>
          <w:rFonts w:cstheme="minorHAnsi"/>
          <w:b/>
        </w:rPr>
      </w:pPr>
      <w:r w:rsidRPr="00B41AA3">
        <w:rPr>
          <w:rFonts w:cstheme="minorHAnsi"/>
          <w:b/>
        </w:rPr>
        <w:t>Άρθρο 13 Εμπορεύματα που δεν εκποιούνται</w:t>
      </w:r>
    </w:p>
    <w:p w:rsidR="00977BB8" w:rsidRPr="00B41AA3" w:rsidRDefault="00977BB8" w:rsidP="00977BB8">
      <w:pPr>
        <w:pStyle w:val="ListParagraph"/>
        <w:spacing w:line="276" w:lineRule="auto"/>
        <w:ind w:left="0"/>
        <w:jc w:val="both"/>
        <w:rPr>
          <w:rFonts w:cstheme="minorHAnsi"/>
        </w:rPr>
      </w:pPr>
      <w:r w:rsidRPr="00B41AA3">
        <w:rPr>
          <w:rFonts w:cstheme="minorHAnsi"/>
        </w:rPr>
        <w:t xml:space="preserve">Αζήτητα εντός εμπορευματοκιβωτίων εμπορεύματα που δεν έγινε δυνατή εκποίηση τους, σε τρεις (3) δημοπρασίες, διατίθενται κατά το άρθρο 10 του Κανονισμού. </w:t>
      </w:r>
      <w:r w:rsidRPr="00B41AA3" w:rsidDel="006A1F43">
        <w:rPr>
          <w:rFonts w:cstheme="minorHAnsi"/>
        </w:rPr>
        <w:t>Όσα από τα παραπάνω εντός εμπορευματοκιβωτίων εμπορεύματα είναι προδήλως χωρίς εμπορική αξία, ή αυτή είναι μηδαμινή, ή έπαθαν βλάβη, ώστε να έχουν καταστεί άχρηστα και δεν είναι δυνατή η διάθεσή τους για την κάλυψη των δικαιωμάτων της ΣΕΠ ΑΕ , καταστρέφονται με απόφαση της Επιτροπής Αζήτητων στην οποία ορίζεται και η Επιτροπή</w:t>
      </w:r>
      <w:r w:rsidR="00167586">
        <w:rPr>
          <w:rFonts w:cstheme="minorHAnsi"/>
        </w:rPr>
        <w:t xml:space="preserve"> Πλειστηριασμού </w:t>
      </w:r>
      <w:r w:rsidRPr="00B41AA3" w:rsidDel="006A1F43">
        <w:rPr>
          <w:rFonts w:cstheme="minorHAnsi"/>
        </w:rPr>
        <w:t>που θα διενεργήσει την καταστροφή καθώς και οι σχετικές διαδικασίες</w:t>
      </w:r>
      <w:r w:rsidR="00167586">
        <w:rPr>
          <w:rFonts w:cstheme="minorHAnsi"/>
        </w:rPr>
        <w:t xml:space="preserve"> με υπευθυνότητα και κάλυψη κόστους από τον ιδιοκτήτη, του ενδιάμεσου πράκτορα, του νόμιμου παραλήπτη ή της ναυτιλιακής εταιρίας </w:t>
      </w:r>
      <w:r w:rsidRPr="00B41AA3" w:rsidDel="006A1F43">
        <w:rPr>
          <w:rFonts w:cstheme="minorHAnsi"/>
        </w:rPr>
        <w:t xml:space="preserve">. </w:t>
      </w:r>
    </w:p>
    <w:p w:rsidR="00977BB8" w:rsidRPr="00B41AA3" w:rsidRDefault="00977BB8" w:rsidP="00977BB8">
      <w:pPr>
        <w:pStyle w:val="ListParagraph"/>
        <w:spacing w:line="276" w:lineRule="auto"/>
        <w:ind w:left="0"/>
        <w:jc w:val="both"/>
        <w:rPr>
          <w:rFonts w:cstheme="minorHAnsi"/>
        </w:rPr>
      </w:pPr>
      <w:r w:rsidRPr="00B41AA3">
        <w:rPr>
          <w:rFonts w:cstheme="minorHAnsi"/>
        </w:rPr>
        <w:lastRenderedPageBreak/>
        <w:t xml:space="preserve">Ειδικά όταν πρόκειται για βρώσιμα είδη, αποφαίνεται για το εάν είναι κατάλληλα ή όχι για χρησιμοποίηση η αρμόδια Δημόσια Υπηρεσία, οπότε εφαρμόζονται οι διατάξεις της προηγούμενης παραγράφου. </w:t>
      </w:r>
    </w:p>
    <w:p w:rsidR="00977BB8" w:rsidRPr="00B41AA3" w:rsidRDefault="00977BB8" w:rsidP="00977BB8">
      <w:pPr>
        <w:pStyle w:val="ListParagraph"/>
        <w:spacing w:line="276" w:lineRule="auto"/>
        <w:jc w:val="both"/>
        <w:rPr>
          <w:rFonts w:cstheme="minorHAnsi"/>
        </w:rPr>
      </w:pPr>
    </w:p>
    <w:p w:rsidR="00977BB8" w:rsidRPr="00B41AA3" w:rsidRDefault="00977BB8" w:rsidP="00977BB8">
      <w:pPr>
        <w:spacing w:line="276" w:lineRule="auto"/>
        <w:jc w:val="center"/>
        <w:rPr>
          <w:rFonts w:cstheme="minorHAnsi"/>
          <w:b/>
        </w:rPr>
      </w:pPr>
      <w:r w:rsidRPr="00B41AA3">
        <w:rPr>
          <w:rFonts w:cstheme="minorHAnsi"/>
          <w:b/>
        </w:rPr>
        <w:t>Άρθρο 14 Εμπορεύματα που εγκαταλείπονται</w:t>
      </w:r>
    </w:p>
    <w:p w:rsidR="00977BB8" w:rsidRPr="000733E7" w:rsidRDefault="00977BB8" w:rsidP="00977BB8">
      <w:pPr>
        <w:spacing w:line="276" w:lineRule="auto"/>
        <w:jc w:val="both"/>
        <w:rPr>
          <w:rFonts w:cstheme="minorHAnsi"/>
        </w:rPr>
      </w:pPr>
      <w:r w:rsidRPr="005F0C8B">
        <w:rPr>
          <w:rFonts w:cstheme="minorHAnsi"/>
        </w:rPr>
        <w:t>Ο κύριος εμπορεύματος</w:t>
      </w:r>
      <w:r>
        <w:rPr>
          <w:rFonts w:cstheme="minorHAnsi"/>
        </w:rPr>
        <w:t xml:space="preserve"> εντός εμπορευματοκιβωτίου</w:t>
      </w:r>
      <w:r w:rsidRPr="005F0C8B">
        <w:rPr>
          <w:rFonts w:cstheme="minorHAnsi"/>
        </w:rPr>
        <w:t xml:space="preserve"> </w:t>
      </w:r>
      <w:r>
        <w:rPr>
          <w:rFonts w:cstheme="minorHAnsi"/>
        </w:rPr>
        <w:t xml:space="preserve">ή αντιπρόσωπος αυτού </w:t>
      </w:r>
      <w:r w:rsidRPr="005F0C8B">
        <w:rPr>
          <w:rFonts w:cstheme="minorHAnsi"/>
        </w:rPr>
        <w:t>μπορεί να δηλώσει εγγράφως ότι το εγκαταλείπει με ταυτόχρονη κατάθεση των σχετικών τίτλων κυριότητας στη ΣΕΠ Α.Ε</w:t>
      </w:r>
      <w:r w:rsidRPr="009A6175">
        <w:rPr>
          <w:rFonts w:cstheme="minorHAnsi"/>
        </w:rPr>
        <w:t>. Στην περίπτωση αυτή το εμπόρευμα αυτό κηρύσσεται αζήτητο</w:t>
      </w:r>
      <w:r w:rsidRPr="00F411FB">
        <w:rPr>
          <w:rFonts w:cstheme="minorHAnsi"/>
        </w:rPr>
        <w:t xml:space="preserve"> και πριν παρέλθουν οι</w:t>
      </w:r>
      <w:r>
        <w:rPr>
          <w:rFonts w:cstheme="minorHAnsi"/>
        </w:rPr>
        <w:t xml:space="preserve"> τασσόμενες</w:t>
      </w:r>
      <w:r w:rsidRPr="00F411FB">
        <w:rPr>
          <w:rFonts w:cstheme="minorHAnsi"/>
        </w:rPr>
        <w:t xml:space="preserve"> προθεσμίες,  </w:t>
      </w:r>
      <w:r w:rsidRPr="000733E7">
        <w:rPr>
          <w:rFonts w:cstheme="minorHAnsi"/>
        </w:rPr>
        <w:t xml:space="preserve">εκποιείται δε σύμφωνα με τις διατάξεις του παρόντος Κανονισμού. </w:t>
      </w:r>
      <w:r>
        <w:rPr>
          <w:rFonts w:cstheme="minorHAnsi"/>
        </w:rPr>
        <w:t>Διευκρινίζεται ότι σε αυτή την περίπτωση δεν απαιτείται προηγούμενη προειδοποίηση του κυρίου του εμπορεύματος ή του αντιπροσώπου του πριν την κήρυξη των εμπορευμάτων ως αζήτητα.</w:t>
      </w:r>
    </w:p>
    <w:p w:rsidR="00977BB8" w:rsidRPr="00ED4F2F" w:rsidRDefault="00977BB8" w:rsidP="00977BB8">
      <w:pPr>
        <w:spacing w:line="276" w:lineRule="auto"/>
        <w:jc w:val="both"/>
        <w:rPr>
          <w:rFonts w:cstheme="minorHAnsi"/>
        </w:rPr>
      </w:pPr>
      <w:r w:rsidRPr="000733E7">
        <w:rPr>
          <w:rFonts w:cstheme="minorHAnsi"/>
        </w:rPr>
        <w:t>Ο</w:t>
      </w:r>
      <w:r w:rsidRPr="005F0C8B">
        <w:rPr>
          <w:rFonts w:cstheme="minorHAnsi"/>
        </w:rPr>
        <w:t xml:space="preserve"> κύριος που εγκαταλείπει το εμπόρευμα του οφείλει να καταβάλει τα δικαιώματα της ΣΕΠ  ΑΕ για</w:t>
      </w:r>
      <w:r w:rsidRPr="009A6175">
        <w:rPr>
          <w:rFonts w:cstheme="minorHAnsi"/>
        </w:rPr>
        <w:t xml:space="preserve"> το μέχρι την ημέρα της εγκατάλειψης χρονικό διάστημα. Ακολουθεί η εκποίηση του εμπορεύματος και αν από το εκπλειστηρίασμα, μετ</w:t>
      </w:r>
      <w:r w:rsidRPr="00F1042D">
        <w:rPr>
          <w:rFonts w:cstheme="minorHAnsi"/>
        </w:rPr>
        <w:t>ά την αφαίρεση των δικαιωμάτων και εξόδων της ΣΕΠ Α.Ε. παραμένει υπόλοιπο, το υπόλοιπο αυτό επιστρέφεται στον κύριο του εμπορεύμ</w:t>
      </w:r>
      <w:r w:rsidRPr="00ED4F2F">
        <w:rPr>
          <w:rFonts w:cstheme="minorHAnsi"/>
        </w:rPr>
        <w:t>ατος.</w:t>
      </w:r>
    </w:p>
    <w:p w:rsidR="00977BB8" w:rsidRPr="006B3B6A" w:rsidRDefault="00977BB8" w:rsidP="00977BB8">
      <w:pPr>
        <w:spacing w:line="276" w:lineRule="auto"/>
        <w:jc w:val="both"/>
        <w:rPr>
          <w:rFonts w:cstheme="minorHAnsi"/>
        </w:rPr>
      </w:pPr>
      <w:r w:rsidRPr="00160490">
        <w:rPr>
          <w:rFonts w:cstheme="minorHAnsi"/>
        </w:rPr>
        <w:t>Εάν το εμπόρευμα που εγκαταλείπεται ή μέρος αυτού αποτελείται από βρώσιμα ή άλλα είδη, για τα οποία υπάρχει κίνδυνος αλλοίωσής τους, ο κύριος αυτο</w:t>
      </w:r>
      <w:r w:rsidRPr="00111E8A">
        <w:rPr>
          <w:rFonts w:cstheme="minorHAnsi"/>
        </w:rPr>
        <w:t xml:space="preserve">ύ πρέπει να καταθέσει στην ΣΕΠ </w:t>
      </w:r>
      <w:r w:rsidRPr="00390460">
        <w:rPr>
          <w:rFonts w:cstheme="minorHAnsi"/>
        </w:rPr>
        <w:t xml:space="preserve">ΑΕ σχετικό Πιστοποιητικό Δημόσιας υπηρεσίας και να αναφέρει στην γραπτή αίτησή του τα αίτια της εγκατάλειψης, η δε αρμόδια Διεύθυνση της ΣΕΠ </w:t>
      </w:r>
      <w:r w:rsidRPr="006D04A1">
        <w:rPr>
          <w:rFonts w:cstheme="minorHAnsi"/>
        </w:rPr>
        <w:t xml:space="preserve">ΑΕ να προβεί στην άμεση εκποίηση του. </w:t>
      </w:r>
    </w:p>
    <w:p w:rsidR="00977BB8" w:rsidRPr="00F1042D" w:rsidRDefault="00977BB8" w:rsidP="00977BB8">
      <w:pPr>
        <w:spacing w:line="276" w:lineRule="auto"/>
        <w:jc w:val="both"/>
        <w:rPr>
          <w:rFonts w:cstheme="minorHAnsi"/>
        </w:rPr>
      </w:pPr>
      <w:r w:rsidRPr="005F0C8B">
        <w:rPr>
          <w:rFonts w:cstheme="minorHAnsi"/>
        </w:rPr>
        <w:t>Εάν η αρμόδια Υπηρεσία του άρθρου 13 κρίνει ότι τα εμπορεύματα που εγκαταλείφθηκαν ή μέρος αυτών είναι ακατάλληλα για βρώση ή επικίνδυνα για την δημόσια υγεία, διατάσσεται η καταστροφή τους ενώ ο κύριος αυτών  ή ο αντιπρόσωπος αυτού</w:t>
      </w:r>
      <w:r>
        <w:rPr>
          <w:rFonts w:cstheme="minorHAnsi"/>
        </w:rPr>
        <w:t xml:space="preserve"> ή</w:t>
      </w:r>
      <w:r w:rsidRPr="005F0C8B">
        <w:rPr>
          <w:rFonts w:cstheme="minorHAnsi"/>
        </w:rPr>
        <w:t xml:space="preserve"> </w:t>
      </w:r>
      <w:r w:rsidRPr="009A6175">
        <w:rPr>
          <w:rFonts w:cstheme="minorHAnsi"/>
        </w:rPr>
        <w:t xml:space="preserve">η Ναυτιλιακή Εταιρεία </w:t>
      </w:r>
      <w:r w:rsidRPr="00F1042D">
        <w:rPr>
          <w:rFonts w:cstheme="minorHAnsi"/>
        </w:rPr>
        <w:t>οφείλει να καταβάλει στην ΣΕΠ ΑΕ τα έξοδα καταστροφής.</w:t>
      </w:r>
    </w:p>
    <w:p w:rsidR="00977BB8" w:rsidRPr="00B41AA3" w:rsidRDefault="00977BB8" w:rsidP="00977BB8">
      <w:pPr>
        <w:spacing w:line="276" w:lineRule="auto"/>
        <w:rPr>
          <w:rFonts w:cstheme="minorHAnsi"/>
        </w:rPr>
      </w:pPr>
    </w:p>
    <w:p w:rsidR="00977BB8" w:rsidRPr="00C774B4" w:rsidRDefault="00977BB8" w:rsidP="00977BB8">
      <w:pPr>
        <w:spacing w:line="276" w:lineRule="auto"/>
        <w:jc w:val="center"/>
        <w:rPr>
          <w:rFonts w:cstheme="minorHAnsi"/>
          <w:b/>
        </w:rPr>
      </w:pPr>
      <w:r w:rsidRPr="00C774B4">
        <w:rPr>
          <w:rFonts w:cstheme="minorHAnsi"/>
          <w:b/>
        </w:rPr>
        <w:t xml:space="preserve">Άρθρο 15 Εμπορεύματα </w:t>
      </w:r>
      <w:r w:rsidRPr="006B66F3">
        <w:rPr>
          <w:rFonts w:cstheme="minorHAnsi"/>
          <w:b/>
        </w:rPr>
        <w:t xml:space="preserve">εντός εμπορευματοκιβωτίων </w:t>
      </w:r>
      <w:r w:rsidRPr="00C774B4">
        <w:rPr>
          <w:rFonts w:cstheme="minorHAnsi"/>
          <w:b/>
        </w:rPr>
        <w:t>που δεν κηρύσσονται αζήτητα, σύμφωνα με το άρθρο 1 του παρόντος Κανονισμού</w:t>
      </w:r>
    </w:p>
    <w:p w:rsidR="00977BB8" w:rsidRPr="004650F6" w:rsidRDefault="00977BB8" w:rsidP="00977BB8">
      <w:pPr>
        <w:spacing w:line="276" w:lineRule="auto"/>
        <w:jc w:val="both"/>
        <w:rPr>
          <w:rFonts w:cstheme="minorHAnsi"/>
        </w:rPr>
      </w:pPr>
      <w:r>
        <w:rPr>
          <w:rFonts w:cstheme="minorHAnsi"/>
        </w:rPr>
        <w:t>Για τα εμπορεύματα εντός των εμπορευματοκιβωτίων, τα οποία σύμφωνα με το άρθρο 1 του παρόντος Κανονισμού δεν κηρύσσονται αζήτητα ισχύουν τα ακόλουθα</w:t>
      </w:r>
      <w:r w:rsidRPr="004B3D63">
        <w:rPr>
          <w:rFonts w:cstheme="minorHAnsi"/>
        </w:rPr>
        <w:t>:</w:t>
      </w:r>
    </w:p>
    <w:p w:rsidR="00977BB8" w:rsidRPr="00C774B4" w:rsidRDefault="00977BB8" w:rsidP="00977BB8">
      <w:pPr>
        <w:spacing w:line="276" w:lineRule="auto"/>
        <w:jc w:val="both"/>
        <w:rPr>
          <w:rFonts w:cstheme="minorHAnsi"/>
        </w:rPr>
      </w:pPr>
      <w:r w:rsidRPr="004B3D63">
        <w:rPr>
          <w:rFonts w:cstheme="minorHAnsi"/>
        </w:rPr>
        <w:t xml:space="preserve"> </w:t>
      </w:r>
      <w:r w:rsidRPr="00C774B4">
        <w:rPr>
          <w:rFonts w:cstheme="minorHAnsi"/>
        </w:rPr>
        <w:t>Μετά την παρέλευση τριμήνου από την εκφόρτωσή τους ή πριν την παρέλευση αυτού, εφόσον ζητηθεί</w:t>
      </w:r>
      <w:r>
        <w:rPr>
          <w:rFonts w:cstheme="minorHAnsi"/>
        </w:rPr>
        <w:t xml:space="preserve"> εγγράφως</w:t>
      </w:r>
      <w:r w:rsidRPr="00C774B4">
        <w:rPr>
          <w:rFonts w:cstheme="minorHAnsi"/>
        </w:rPr>
        <w:t xml:space="preserve"> από το</w:t>
      </w:r>
      <w:r>
        <w:rPr>
          <w:rFonts w:cstheme="minorHAnsi"/>
        </w:rPr>
        <w:t>ν κύριο των εμπορευμάτων, αντιπρόσωπου αυτού, το</w:t>
      </w:r>
      <w:r w:rsidRPr="00C774B4">
        <w:rPr>
          <w:rFonts w:cstheme="minorHAnsi"/>
        </w:rPr>
        <w:t xml:space="preserve"> πρακτορείο ή τον</w:t>
      </w:r>
      <w:r>
        <w:rPr>
          <w:rFonts w:cstheme="minorHAnsi"/>
        </w:rPr>
        <w:t xml:space="preserve"> νόμιμο</w:t>
      </w:r>
      <w:r w:rsidRPr="00C774B4">
        <w:rPr>
          <w:rFonts w:cstheme="minorHAnsi"/>
        </w:rPr>
        <w:t xml:space="preserve"> παραλήπτη και κατόπιν έγγραφης γνωμοδότησης επιτροπής που συγκροτείται από τον αρμόδιο Διευθυντή και αποτελείται από τον προϊστάμενο της Ελεύθερης Ζώνης και εκπρόσωπο του πρακτορείου, καλείται εγγράφως</w:t>
      </w:r>
      <w:r>
        <w:rPr>
          <w:rFonts w:cstheme="minorHAnsi"/>
        </w:rPr>
        <w:t xml:space="preserve">  ο αιτών </w:t>
      </w:r>
      <w:r w:rsidRPr="00C774B4">
        <w:rPr>
          <w:rFonts w:cstheme="minorHAnsi"/>
        </w:rPr>
        <w:t>να παραλάβ</w:t>
      </w:r>
      <w:r>
        <w:rPr>
          <w:rFonts w:cstheme="minorHAnsi"/>
        </w:rPr>
        <w:t xml:space="preserve">ει </w:t>
      </w:r>
      <w:r w:rsidRPr="00C774B4">
        <w:rPr>
          <w:rFonts w:cstheme="minorHAnsi"/>
        </w:rPr>
        <w:t xml:space="preserve"> τα έμφορτα εμπορευματοκιβώτια με τα προς καταστροφή εμπορεύματα</w:t>
      </w:r>
      <w:r>
        <w:rPr>
          <w:rFonts w:cstheme="minorHAnsi"/>
        </w:rPr>
        <w:t xml:space="preserve"> εντός </w:t>
      </w:r>
      <w:r w:rsidR="00167586">
        <w:rPr>
          <w:rFonts w:cstheme="minorHAnsi"/>
        </w:rPr>
        <w:t>είκοσι (20)</w:t>
      </w:r>
      <w:r>
        <w:rPr>
          <w:rFonts w:cstheme="minorHAnsi"/>
        </w:rPr>
        <w:t xml:space="preserve"> ημερολογιακών ημερών από την έγγραφη ειδοποίηση του</w:t>
      </w:r>
      <w:r w:rsidRPr="00C774B4">
        <w:rPr>
          <w:rFonts w:cstheme="minorHAnsi"/>
        </w:rPr>
        <w:t>.</w:t>
      </w:r>
    </w:p>
    <w:p w:rsidR="00977BB8" w:rsidRPr="00C774B4" w:rsidRDefault="00977BB8" w:rsidP="00977BB8">
      <w:pPr>
        <w:spacing w:line="276" w:lineRule="auto"/>
        <w:jc w:val="both"/>
        <w:rPr>
          <w:rFonts w:cstheme="minorHAnsi"/>
        </w:rPr>
      </w:pPr>
      <w:r>
        <w:rPr>
          <w:rFonts w:cstheme="minorHAnsi"/>
        </w:rPr>
        <w:t xml:space="preserve">Εφόσον, δεν εμφανιστεί για την παραλαβή των </w:t>
      </w:r>
      <w:r w:rsidR="00167586">
        <w:rPr>
          <w:rFonts w:cstheme="minorHAnsi"/>
        </w:rPr>
        <w:t>εμφόρτων</w:t>
      </w:r>
      <w:r>
        <w:rPr>
          <w:rFonts w:cstheme="minorHAnsi"/>
        </w:rPr>
        <w:t xml:space="preserve"> εμπορευματοκιβωτίων</w:t>
      </w:r>
      <w:r w:rsidR="00167586">
        <w:rPr>
          <w:rFonts w:cstheme="minorHAnsi"/>
        </w:rPr>
        <w:t xml:space="preserve"> προς καταστροφή</w:t>
      </w:r>
      <w:r>
        <w:rPr>
          <w:rFonts w:cstheme="minorHAnsi"/>
        </w:rPr>
        <w:t xml:space="preserve"> εντός της ως άνω ταχθείσας προθεσμίας η ΣΕΠ ΑΕ μπορεί να προχωρήσει στην </w:t>
      </w:r>
      <w:r>
        <w:rPr>
          <w:rFonts w:cstheme="minorHAnsi"/>
        </w:rPr>
        <w:lastRenderedPageBreak/>
        <w:t xml:space="preserve">καταστροφή αυτών. </w:t>
      </w:r>
      <w:r w:rsidRPr="00C774B4">
        <w:rPr>
          <w:rFonts w:cstheme="minorHAnsi"/>
        </w:rPr>
        <w:t xml:space="preserve">Η έλλειψη παρουσίας εκπροσώπου του </w:t>
      </w:r>
      <w:r>
        <w:rPr>
          <w:rFonts w:cstheme="minorHAnsi"/>
        </w:rPr>
        <w:t xml:space="preserve">κυρίου των εμπορευμάτων, του </w:t>
      </w:r>
      <w:r w:rsidRPr="00C774B4">
        <w:rPr>
          <w:rFonts w:cstheme="minorHAnsi"/>
        </w:rPr>
        <w:t>πρακτορείου</w:t>
      </w:r>
      <w:r>
        <w:rPr>
          <w:rFonts w:cstheme="minorHAnsi"/>
        </w:rPr>
        <w:t xml:space="preserve"> ή του νόμιμου παραλήπτη (ανάλογα με την περίπτωση)</w:t>
      </w:r>
      <w:r w:rsidRPr="00C774B4">
        <w:rPr>
          <w:rFonts w:cstheme="minorHAnsi"/>
        </w:rPr>
        <w:t xml:space="preserve">, εφόσον έχει προσηκόντως κληθεί, δεν αποτελεί κώλυμα για την διαδικασία καταστροφής . </w:t>
      </w:r>
    </w:p>
    <w:p w:rsidR="00977BB8" w:rsidRPr="004650F6" w:rsidRDefault="00977BB8" w:rsidP="00977BB8">
      <w:pPr>
        <w:spacing w:line="276" w:lineRule="auto"/>
        <w:jc w:val="both"/>
        <w:rPr>
          <w:rFonts w:cstheme="minorHAnsi"/>
        </w:rPr>
      </w:pPr>
      <w:r w:rsidRPr="00C774B4">
        <w:rPr>
          <w:rFonts w:cstheme="minorHAnsi"/>
        </w:rPr>
        <w:t xml:space="preserve">Κάθε έμφορτο εμπορευματοκιβώτιο το περιεχόμενο του πρόκειται να καταστραφεί επιβαρύνεται με τα αναλογούντα αποθηκευτικά δικαιώματα κενού εμπορευματοκιβωτίου για χρονικό διάστημα έως ενός μηνός. </w:t>
      </w:r>
    </w:p>
    <w:p w:rsidR="00977BB8" w:rsidRPr="00B41AA3" w:rsidRDefault="00977BB8" w:rsidP="00977BB8">
      <w:pPr>
        <w:spacing w:line="276" w:lineRule="auto"/>
        <w:jc w:val="both"/>
        <w:rPr>
          <w:rFonts w:cstheme="minorHAnsi"/>
        </w:rPr>
      </w:pPr>
      <w:r>
        <w:rPr>
          <w:rFonts w:cstheme="minorHAnsi"/>
        </w:rPr>
        <w:t>Εφόσον, ο αιτών δεν</w:t>
      </w:r>
      <w:r w:rsidRPr="009620DD">
        <w:rPr>
          <w:rFonts w:cstheme="minorHAnsi"/>
        </w:rPr>
        <w:t xml:space="preserve"> </w:t>
      </w:r>
      <w:r>
        <w:rPr>
          <w:rFonts w:cstheme="minorHAnsi"/>
        </w:rPr>
        <w:t xml:space="preserve">εμφανιστεί για την παραλαβή των </w:t>
      </w:r>
      <w:r w:rsidR="00167586">
        <w:rPr>
          <w:rFonts w:cstheme="minorHAnsi"/>
        </w:rPr>
        <w:t>εμφόρτων</w:t>
      </w:r>
      <w:r>
        <w:rPr>
          <w:rFonts w:cstheme="minorHAnsi"/>
        </w:rPr>
        <w:t xml:space="preserve"> εμπορευματοκιβωτίων εντός της ως άνω ταχθείσας προθεσμίας επιβαρύνεται με  </w:t>
      </w:r>
      <w:r w:rsidRPr="00C774B4">
        <w:rPr>
          <w:rFonts w:cstheme="minorHAnsi"/>
        </w:rPr>
        <w:t xml:space="preserve">αποθηκευτικά δικαιώματα κενού εμπορευματοκιβωτίου </w:t>
      </w:r>
      <w:r w:rsidRPr="005E7DD5">
        <w:rPr>
          <w:rFonts w:cstheme="minorHAnsi"/>
          <w:highlight w:val="yellow"/>
        </w:rPr>
        <w:t>για διάστημα δύο μηνών, τα έξοδα καταστροφής και τα λοιπά δικαιώματα.</w:t>
      </w:r>
      <w:r w:rsidRPr="00B41AA3">
        <w:rPr>
          <w:rFonts w:cstheme="minorHAnsi"/>
        </w:rPr>
        <w:t xml:space="preserve"> </w:t>
      </w:r>
    </w:p>
    <w:p w:rsidR="00977BB8" w:rsidRPr="00B41AA3" w:rsidRDefault="00977BB8" w:rsidP="00977BB8">
      <w:pPr>
        <w:spacing w:line="276" w:lineRule="auto"/>
        <w:rPr>
          <w:rFonts w:cstheme="minorHAnsi"/>
        </w:rPr>
      </w:pPr>
    </w:p>
    <w:p w:rsidR="00977BB8" w:rsidRPr="00B41AA3" w:rsidRDefault="00977BB8" w:rsidP="00977BB8">
      <w:pPr>
        <w:spacing w:line="276" w:lineRule="auto"/>
        <w:jc w:val="center"/>
        <w:rPr>
          <w:rFonts w:cstheme="minorHAnsi"/>
          <w:b/>
        </w:rPr>
      </w:pPr>
      <w:r w:rsidRPr="00B41AA3">
        <w:rPr>
          <w:rFonts w:cstheme="minorHAnsi"/>
          <w:b/>
        </w:rPr>
        <w:t xml:space="preserve">Άρθρο 16 Μεταβίβαση κυριότητας αζήτητου που εκποιήθηκε </w:t>
      </w:r>
    </w:p>
    <w:p w:rsidR="00977BB8" w:rsidRPr="00B41AA3" w:rsidRDefault="00977BB8" w:rsidP="00977BB8">
      <w:pPr>
        <w:spacing w:line="276" w:lineRule="auto"/>
        <w:jc w:val="both"/>
        <w:rPr>
          <w:rFonts w:cstheme="minorHAnsi"/>
        </w:rPr>
      </w:pPr>
      <w:r w:rsidRPr="00B41AA3">
        <w:rPr>
          <w:rFonts w:cstheme="minorHAnsi"/>
        </w:rPr>
        <w:t>Με την πλήρη εξόφληση του εκπλειστηριάσματος είναι δυνατή η μεταβίβαση της κυριότητας του αζήτητου εμπορεύματος, το οποίο εκποιήθηκε, με αίτηση του πλειοδότη, η οποία συνοδεύεται από το σχετικό επίσημο Τιμολόγιο, που επιβεβαιώνει την πλήρη εξόφληση του εκπλειστηριάσματος</w:t>
      </w:r>
      <w:r>
        <w:rPr>
          <w:rFonts w:cstheme="minorHAnsi"/>
        </w:rPr>
        <w:t xml:space="preserve">, </w:t>
      </w:r>
      <w:r w:rsidRPr="00B41AA3">
        <w:rPr>
          <w:rFonts w:cstheme="minorHAnsi"/>
        </w:rPr>
        <w:t>ή άλλο σχετικού παραστατικ</w:t>
      </w:r>
      <w:r>
        <w:rPr>
          <w:rFonts w:cstheme="minorHAnsi"/>
        </w:rPr>
        <w:t>ό</w:t>
      </w:r>
      <w:r w:rsidRPr="00B41AA3">
        <w:rPr>
          <w:rFonts w:cstheme="minorHAnsi"/>
        </w:rPr>
        <w:t>.</w:t>
      </w:r>
    </w:p>
    <w:p w:rsidR="00977BB8" w:rsidRPr="00B41AA3" w:rsidRDefault="00977BB8" w:rsidP="00977BB8">
      <w:pPr>
        <w:spacing w:line="276" w:lineRule="auto"/>
        <w:jc w:val="both"/>
        <w:rPr>
          <w:rFonts w:cstheme="minorHAnsi"/>
        </w:rPr>
      </w:pPr>
      <w:r w:rsidRPr="00B41AA3">
        <w:rPr>
          <w:rFonts w:cstheme="minorHAnsi"/>
        </w:rPr>
        <w:t xml:space="preserve">Για τα εμπορεύματα που κηρύχθηκαν αζήτητα, </w:t>
      </w:r>
      <w:r w:rsidR="00167586" w:rsidRPr="00B41AA3">
        <w:rPr>
          <w:rFonts w:cstheme="minorHAnsi"/>
        </w:rPr>
        <w:t>πλειστηριάστηκαν</w:t>
      </w:r>
      <w:r w:rsidRPr="00B41AA3">
        <w:rPr>
          <w:rFonts w:cstheme="minorHAnsi"/>
        </w:rPr>
        <w:t xml:space="preserve"> σύμφωνα με τον παρόντα Κανονισμό και κατακυρώθηκαν σε πλειοδότη, εάν ο πλειοδότης δεν ορίσει νέο τελωνειακό προορισμό, σύμφωνα με την οικεία τελωνειακή νομοθεσία, θα πρέπει να καταβάλει τις δασμοφορολογικές επιβαρύνσεις στις αρμόδιες τελωνειακές αρχές. Διευκρινίζεται ότι η προσκόμιση των σχετικών εξοφλητικών εγγράφων αποτελεί προϋπόθεση για την παραλαβή των εμπορευμάτων που κατακυρώθηκαν σε αυτόν.</w:t>
      </w:r>
    </w:p>
    <w:p w:rsidR="00977BB8" w:rsidRPr="00B41AA3" w:rsidRDefault="00977BB8" w:rsidP="00977BB8">
      <w:pPr>
        <w:spacing w:line="276" w:lineRule="auto"/>
        <w:rPr>
          <w:rFonts w:cstheme="minorHAnsi"/>
        </w:rPr>
      </w:pPr>
    </w:p>
    <w:p w:rsidR="00977BB8" w:rsidRPr="00B41AA3" w:rsidRDefault="00977BB8" w:rsidP="00977BB8">
      <w:pPr>
        <w:spacing w:line="276" w:lineRule="auto"/>
        <w:rPr>
          <w:rFonts w:cstheme="minorHAnsi"/>
        </w:rPr>
      </w:pPr>
    </w:p>
    <w:p w:rsidR="00977BB8" w:rsidRPr="00B41AA3" w:rsidRDefault="00977BB8" w:rsidP="00977BB8">
      <w:pPr>
        <w:spacing w:line="276" w:lineRule="auto"/>
        <w:jc w:val="center"/>
        <w:rPr>
          <w:rFonts w:cstheme="minorHAnsi"/>
          <w:b/>
        </w:rPr>
      </w:pPr>
      <w:r w:rsidRPr="00B41AA3">
        <w:rPr>
          <w:rFonts w:cstheme="minorHAnsi"/>
          <w:b/>
        </w:rPr>
        <w:t>Άρθρο 17</w:t>
      </w:r>
    </w:p>
    <w:p w:rsidR="00977BB8" w:rsidRPr="00B41AA3" w:rsidRDefault="00977BB8" w:rsidP="00977BB8">
      <w:pPr>
        <w:spacing w:line="276" w:lineRule="auto"/>
        <w:jc w:val="center"/>
        <w:rPr>
          <w:rFonts w:cstheme="minorHAnsi"/>
          <w:b/>
        </w:rPr>
      </w:pPr>
      <w:r w:rsidRPr="00B41AA3">
        <w:rPr>
          <w:rFonts w:cstheme="minorHAnsi"/>
          <w:b/>
        </w:rPr>
        <w:t>Έναρξη ισχύος</w:t>
      </w:r>
    </w:p>
    <w:p w:rsidR="00977BB8" w:rsidRPr="00B41AA3" w:rsidRDefault="00977BB8" w:rsidP="00977BB8">
      <w:pPr>
        <w:spacing w:line="276" w:lineRule="auto"/>
        <w:rPr>
          <w:rFonts w:cstheme="minorHAnsi"/>
        </w:rPr>
      </w:pPr>
    </w:p>
    <w:p w:rsidR="00977BB8" w:rsidRPr="00B41AA3" w:rsidRDefault="00977BB8" w:rsidP="00977BB8">
      <w:pPr>
        <w:spacing w:line="276" w:lineRule="auto"/>
        <w:rPr>
          <w:rFonts w:cstheme="minorHAnsi"/>
        </w:rPr>
      </w:pPr>
      <w:r w:rsidRPr="00B41AA3">
        <w:rPr>
          <w:rFonts w:cstheme="minorHAnsi"/>
        </w:rPr>
        <w:t xml:space="preserve">Η ισχύς του παρόντος Κανονισμού αρχίζει από την 01.01.2021 </w:t>
      </w:r>
    </w:p>
    <w:p w:rsidR="00343E10" w:rsidRPr="007E11BF" w:rsidRDefault="00343E10"/>
    <w:sectPr w:rsidR="00343E10" w:rsidRPr="007E11B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472" w:rsidRDefault="00D04472" w:rsidP="00D04472">
      <w:pPr>
        <w:spacing w:after="0" w:line="240" w:lineRule="auto"/>
      </w:pPr>
      <w:r>
        <w:separator/>
      </w:r>
    </w:p>
  </w:endnote>
  <w:endnote w:type="continuationSeparator" w:id="0">
    <w:p w:rsidR="00D04472" w:rsidRDefault="00D04472" w:rsidP="00D0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472" w:rsidRDefault="00D04472" w:rsidP="00D04472">
      <w:pPr>
        <w:spacing w:after="0" w:line="240" w:lineRule="auto"/>
      </w:pPr>
      <w:r>
        <w:separator/>
      </w:r>
    </w:p>
  </w:footnote>
  <w:footnote w:type="continuationSeparator" w:id="0">
    <w:p w:rsidR="00D04472" w:rsidRDefault="00D04472" w:rsidP="00D04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E7601"/>
    <w:multiLevelType w:val="hybridMultilevel"/>
    <w:tmpl w:val="D1507282"/>
    <w:lvl w:ilvl="0" w:tplc="0809001B">
      <w:start w:val="1"/>
      <w:numFmt w:val="low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55526AF4"/>
    <w:multiLevelType w:val="hybridMultilevel"/>
    <w:tmpl w:val="DD8823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B8"/>
    <w:rsid w:val="00167586"/>
    <w:rsid w:val="001C300B"/>
    <w:rsid w:val="00343E10"/>
    <w:rsid w:val="005A51A4"/>
    <w:rsid w:val="007E11BF"/>
    <w:rsid w:val="00977BB8"/>
    <w:rsid w:val="00AC50AB"/>
    <w:rsid w:val="00B5360C"/>
    <w:rsid w:val="00D04472"/>
    <w:rsid w:val="00DD4539"/>
    <w:rsid w:val="00EA29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D395D"/>
  <w15:chartTrackingRefBased/>
  <w15:docId w15:val="{CC44D54C-E477-4386-9715-8E67B094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BB8"/>
    <w:pPr>
      <w:ind w:left="720"/>
      <w:contextualSpacing/>
    </w:pPr>
  </w:style>
  <w:style w:type="character" w:styleId="Hyperlink">
    <w:name w:val="Hyperlink"/>
    <w:basedOn w:val="DefaultParagraphFont"/>
    <w:uiPriority w:val="99"/>
    <w:semiHidden/>
    <w:unhideWhenUsed/>
    <w:rsid w:val="007E11BF"/>
    <w:rPr>
      <w:color w:val="0563C1"/>
      <w:u w:val="single"/>
    </w:rPr>
  </w:style>
  <w:style w:type="paragraph" w:styleId="Header">
    <w:name w:val="header"/>
    <w:basedOn w:val="Normal"/>
    <w:link w:val="HeaderChar"/>
    <w:uiPriority w:val="99"/>
    <w:unhideWhenUsed/>
    <w:rsid w:val="00D044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4472"/>
  </w:style>
  <w:style w:type="paragraph" w:styleId="Footer">
    <w:name w:val="footer"/>
    <w:basedOn w:val="Normal"/>
    <w:link w:val="FooterChar"/>
    <w:uiPriority w:val="99"/>
    <w:unhideWhenUsed/>
    <w:rsid w:val="00D044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PCT_SM_SA" TargetMode="External"/><Relationship Id="rId5" Type="http://schemas.openxmlformats.org/officeDocument/2006/relationships/settings" Target="settings.xml"/><Relationship Id="rId10" Type="http://schemas.openxmlformats.org/officeDocument/2006/relationships/hyperlink" Target="https://www.facebook.com/PiraeusContainerTerminalSA" TargetMode="External"/><Relationship Id="rId4" Type="http://schemas.openxmlformats.org/officeDocument/2006/relationships/styles" Target="styles.xml"/><Relationship Id="rId9" Type="http://schemas.openxmlformats.org/officeDocument/2006/relationships/hyperlink" Target="https://www.pct.com.gr/announcements-list.php?p=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ZGI5OGNiNi1hZjExLTRjN2ItYTdkOC02NzgzNGFlMDhkNWIiIG9yaWdpbj0idXNlclNlbGVjdGVkIiAvPjxVc2VyTmFtZT5QQ1RcbW9tYXI8L1VzZXJOYW1lPjxEYXRlVGltZT4yMi8xMS8yMDIyIDE6MjM6NTYgJiN4M0JDOyYjeDNCQzs8L0RhdGVUaW1lPjxMYWJlbFN0cmluZz5ObyBNYXJraW5nPC9MYWJlbFN0cmluZz48L2l0ZW0+PC9sYWJlbEhpc3Rvcnk+</Value>
</WrappedLabelHistory>
</file>

<file path=customXml/item2.xml><?xml version="1.0" encoding="utf-8"?>
<sisl xmlns:xsd="http://www.w3.org/2001/XMLSchema" xmlns:xsi="http://www.w3.org/2001/XMLSchema-instance" xmlns="http://www.boldonjames.com/2008/01/sie/internal/label" sislVersion="0" policy="9db98cb6-af11-4c7b-a7d8-67834ae08d5b" origin="userSelected"/>
</file>

<file path=customXml/itemProps1.xml><?xml version="1.0" encoding="utf-8"?>
<ds:datastoreItem xmlns:ds="http://schemas.openxmlformats.org/officeDocument/2006/customXml" ds:itemID="{2DAD7E6D-E488-40F8-84BC-E8B95763F13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D6F2CB4-BAC5-4725-BA17-F4B090A8D0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3861</Words>
  <Characters>20854</Characters>
  <Application>Microsoft Office Word</Application>
  <DocSecurity>4</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PCT SA</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 S.A. / Sachsanidis Ilias</dc:creator>
  <cp:keywords>-  -</cp:keywords>
  <dc:description/>
  <cp:lastModifiedBy>PCT S.A. / Omar Marina Zeinap</cp:lastModifiedBy>
  <cp:revision>2</cp:revision>
  <dcterms:created xsi:type="dcterms:W3CDTF">2022-11-22T13:24:00Z</dcterms:created>
  <dcterms:modified xsi:type="dcterms:W3CDTF">2022-11-22T13:24:00Z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d4686e6e-cc19-4e55-b2fe-58513a6b100b</vt:lpwstr>
  </property>
  <property fmtid="{D5CDD505-2E9C-101B-9397-08002B2CF9AE}" pid="3" name="bjSaver">
    <vt:lpwstr>TP7D1XqhD2Gsm1ZXFP23FwmAMPYrlkEO</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{2DAD7E6D-E488-40F8-84BC-E8B95763F130}</vt:lpwstr>
  </property>
</Properties>
</file>